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21" w:rsidRPr="000442ED" w:rsidRDefault="00831121" w:rsidP="0004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3_0"/>
      <w:r w:rsidRPr="000442ED">
        <w:rPr>
          <w:rFonts w:ascii="Times New Roman" w:hAnsi="Times New Roman" w:cs="Times New Roman"/>
          <w:b/>
          <w:sz w:val="28"/>
          <w:szCs w:val="28"/>
        </w:rPr>
        <w:t>Информация о реализуемых дополнительных общеобразовательных общеразвивающих программах</w:t>
      </w:r>
    </w:p>
    <w:p w:rsidR="004454D9" w:rsidRDefault="00831121" w:rsidP="0004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2ED">
        <w:rPr>
          <w:rFonts w:ascii="Times New Roman" w:hAnsi="Times New Roman" w:cs="Times New Roman"/>
          <w:b/>
          <w:sz w:val="28"/>
          <w:szCs w:val="28"/>
        </w:rPr>
        <w:t xml:space="preserve">ЦВР «Эврика» - СП ГБОУ СОШ им. Н.С. Доровского </w:t>
      </w:r>
      <w:proofErr w:type="spellStart"/>
      <w:r w:rsidRPr="000442E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442ED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442ED">
        <w:rPr>
          <w:rFonts w:ascii="Times New Roman" w:hAnsi="Times New Roman" w:cs="Times New Roman"/>
          <w:b/>
          <w:sz w:val="28"/>
          <w:szCs w:val="28"/>
        </w:rPr>
        <w:t>одбельск</w:t>
      </w:r>
      <w:proofErr w:type="spellEnd"/>
      <w:r w:rsidRPr="00044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849" w:rsidRDefault="00831121" w:rsidP="00044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2ED">
        <w:rPr>
          <w:rFonts w:ascii="Times New Roman" w:hAnsi="Times New Roman" w:cs="Times New Roman"/>
          <w:b/>
          <w:sz w:val="28"/>
          <w:szCs w:val="28"/>
        </w:rPr>
        <w:t>на 202</w:t>
      </w:r>
      <w:r w:rsidR="00962BB5">
        <w:rPr>
          <w:rFonts w:ascii="Times New Roman" w:hAnsi="Times New Roman" w:cs="Times New Roman"/>
          <w:b/>
          <w:sz w:val="28"/>
          <w:szCs w:val="28"/>
        </w:rPr>
        <w:t>4</w:t>
      </w:r>
      <w:r w:rsidRPr="000442ED">
        <w:rPr>
          <w:rFonts w:ascii="Times New Roman" w:hAnsi="Times New Roman" w:cs="Times New Roman"/>
          <w:b/>
          <w:sz w:val="28"/>
          <w:szCs w:val="28"/>
        </w:rPr>
        <w:t>-202</w:t>
      </w:r>
      <w:r w:rsidR="00962BB5">
        <w:rPr>
          <w:rFonts w:ascii="Times New Roman" w:hAnsi="Times New Roman" w:cs="Times New Roman"/>
          <w:b/>
          <w:sz w:val="28"/>
          <w:szCs w:val="28"/>
        </w:rPr>
        <w:t>5</w:t>
      </w:r>
      <w:r w:rsidRPr="000442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54D9" w:rsidRDefault="004454D9" w:rsidP="00044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898" w:rsidRDefault="004C0898" w:rsidP="00044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9">
        <w:rPr>
          <w:rFonts w:ascii="Times New Roman" w:hAnsi="Times New Roman" w:cs="Times New Roman"/>
          <w:b/>
          <w:sz w:val="24"/>
          <w:szCs w:val="24"/>
        </w:rPr>
        <w:t xml:space="preserve">Место размещения программ - </w:t>
      </w:r>
      <w:hyperlink r:id="rId7" w:history="1">
        <w:r w:rsidR="00962BB5" w:rsidRPr="00D7330D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https://zvr.minobr63.ru/?page_id=566</w:t>
        </w:r>
      </w:hyperlink>
    </w:p>
    <w:p w:rsidR="00831121" w:rsidRDefault="00831121" w:rsidP="0083112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tbl>
      <w:tblPr>
        <w:tblStyle w:val="a3"/>
        <w:tblW w:w="15796" w:type="dxa"/>
        <w:jc w:val="center"/>
        <w:tblInd w:w="-660" w:type="dxa"/>
        <w:tblLayout w:type="fixed"/>
        <w:tblLook w:val="04A0" w:firstRow="1" w:lastRow="0" w:firstColumn="1" w:lastColumn="0" w:noHBand="0" w:noVBand="1"/>
      </w:tblPr>
      <w:tblGrid>
        <w:gridCol w:w="601"/>
        <w:gridCol w:w="1341"/>
        <w:gridCol w:w="3972"/>
        <w:gridCol w:w="3650"/>
        <w:gridCol w:w="845"/>
        <w:gridCol w:w="653"/>
        <w:gridCol w:w="2336"/>
        <w:gridCol w:w="700"/>
        <w:gridCol w:w="1698"/>
      </w:tblGrid>
      <w:tr w:rsidR="004C0898" w:rsidRPr="000442ED" w:rsidTr="00D97DE3">
        <w:trPr>
          <w:jc w:val="center"/>
        </w:trPr>
        <w:tc>
          <w:tcPr>
            <w:tcW w:w="601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1" w:type="dxa"/>
          </w:tcPr>
          <w:p w:rsidR="004C0898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0898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72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3650" w:type="dxa"/>
          </w:tcPr>
          <w:p w:rsidR="004C0898" w:rsidRPr="002A0CE6" w:rsidRDefault="004C0898" w:rsidP="004C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модулей, наименование модулей, количество часов по модулям</w:t>
            </w:r>
          </w:p>
        </w:tc>
        <w:tc>
          <w:tcPr>
            <w:tcW w:w="845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53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2336" w:type="dxa"/>
          </w:tcPr>
          <w:p w:rsidR="004C0898" w:rsidRPr="002A0CE6" w:rsidRDefault="004C0898" w:rsidP="0082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  <w:r w:rsidR="00824EEC">
              <w:rPr>
                <w:rFonts w:ascii="Times New Roman" w:hAnsi="Times New Roman" w:cs="Times New Roman"/>
                <w:sz w:val="24"/>
                <w:szCs w:val="24"/>
              </w:rPr>
              <w:t>, техники</w:t>
            </w:r>
          </w:p>
        </w:tc>
        <w:tc>
          <w:tcPr>
            <w:tcW w:w="700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1698" w:type="dxa"/>
          </w:tcPr>
          <w:p w:rsidR="004C0898" w:rsidRPr="002A0CE6" w:rsidRDefault="00FD3420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сертификации для включения в Реестр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ПФДО</w:t>
            </w:r>
          </w:p>
        </w:tc>
      </w:tr>
      <w:tr w:rsidR="003F03E1" w:rsidRPr="000442ED" w:rsidTr="00D97DE3">
        <w:trPr>
          <w:jc w:val="center"/>
        </w:trPr>
        <w:tc>
          <w:tcPr>
            <w:tcW w:w="601" w:type="dxa"/>
          </w:tcPr>
          <w:p w:rsidR="003F03E1" w:rsidRPr="002A0CE6" w:rsidRDefault="003F03E1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3F03E1" w:rsidRPr="003F03E1" w:rsidRDefault="003F03E1" w:rsidP="003F03E1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F03E1">
              <w:rPr>
                <w:b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3650" w:type="dxa"/>
          </w:tcPr>
          <w:p w:rsidR="003F03E1" w:rsidRDefault="003F03E1" w:rsidP="004C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F03E1" w:rsidRPr="002A0CE6" w:rsidRDefault="003F03E1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F03E1" w:rsidRPr="002A0CE6" w:rsidRDefault="003F03E1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F03E1" w:rsidRPr="002A0CE6" w:rsidRDefault="003F03E1" w:rsidP="009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F03E1" w:rsidRPr="002A0CE6" w:rsidRDefault="003F03E1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03E1" w:rsidRPr="002A0CE6" w:rsidRDefault="003F03E1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898" w:rsidRPr="00831121" w:rsidTr="00D97DE3">
        <w:trPr>
          <w:jc w:val="center"/>
        </w:trPr>
        <w:tc>
          <w:tcPr>
            <w:tcW w:w="601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</w:tcPr>
          <w:p w:rsidR="004C0898" w:rsidRDefault="004C0898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9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198F">
              <w:rPr>
                <w:rFonts w:ascii="Times New Roman" w:hAnsi="Times New Roman" w:cs="Times New Roman"/>
                <w:b/>
                <w:sz w:val="24"/>
                <w:szCs w:val="24"/>
              </w:rPr>
              <w:t>Самоделкин</w:t>
            </w:r>
            <w:proofErr w:type="spellEnd"/>
            <w:r w:rsidRPr="00E319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C0898" w:rsidRDefault="004C0898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898" w:rsidRPr="00E3198F" w:rsidRDefault="004C0898" w:rsidP="004C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4D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4C0898" w:rsidRPr="002A0CE6" w:rsidRDefault="004C0898" w:rsidP="004C08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3A4F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адресована дошкольникам от 5 до 7 лет, ориентирована на реализацию интересов детей в сфере декоративно-прикладного творчества.</w:t>
            </w:r>
          </w:p>
        </w:tc>
        <w:tc>
          <w:tcPr>
            <w:tcW w:w="3650" w:type="dxa"/>
          </w:tcPr>
          <w:p w:rsidR="004C0898" w:rsidRPr="00C037E9" w:rsidRDefault="004C0898" w:rsidP="00C037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4C0898" w:rsidRDefault="004C0898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E4E">
              <w:rPr>
                <w:rFonts w:ascii="Times New Roman" w:hAnsi="Times New Roman" w:cs="Times New Roman"/>
                <w:sz w:val="24"/>
                <w:szCs w:val="24"/>
              </w:rPr>
              <w:t>«Я рисую»</w:t>
            </w:r>
            <w:r w:rsidR="005038B1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  <w:r w:rsidRPr="00BF3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0898" w:rsidRDefault="004C0898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E4E">
              <w:rPr>
                <w:rFonts w:ascii="Times New Roman" w:hAnsi="Times New Roman" w:cs="Times New Roman"/>
                <w:sz w:val="24"/>
                <w:szCs w:val="24"/>
              </w:rPr>
              <w:t>«Красота своими руками»</w:t>
            </w:r>
            <w:r w:rsidR="005038B1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  <w:r w:rsidRPr="00BF3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0898" w:rsidRDefault="004C0898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3E4E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  <w:r w:rsidR="005038B1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845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C0898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ДПИ,</w:t>
            </w:r>
          </w:p>
          <w:p w:rsidR="004C0898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</w:p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0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98" w:type="dxa"/>
          </w:tcPr>
          <w:p w:rsidR="00B86D34" w:rsidRDefault="00DD3622" w:rsidP="00FD3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FD3420">
              <w:rPr>
                <w:sz w:val="24"/>
                <w:szCs w:val="24"/>
              </w:rPr>
              <w:t>28.11.2019</w:t>
            </w:r>
          </w:p>
          <w:p w:rsidR="00DD3622" w:rsidRPr="00FD3420" w:rsidRDefault="00DD3622" w:rsidP="00FD3420">
            <w:pPr>
              <w:rPr>
                <w:sz w:val="24"/>
                <w:szCs w:val="24"/>
              </w:rPr>
            </w:pPr>
            <w:r w:rsidRPr="00DD3622">
              <w:rPr>
                <w:sz w:val="24"/>
                <w:szCs w:val="24"/>
              </w:rPr>
              <w:t>2) 20.12.2023-повторная</w:t>
            </w:r>
          </w:p>
        </w:tc>
      </w:tr>
      <w:tr w:rsidR="004C0898" w:rsidRPr="00831121" w:rsidTr="00D97DE3">
        <w:trPr>
          <w:jc w:val="center"/>
        </w:trPr>
        <w:tc>
          <w:tcPr>
            <w:tcW w:w="601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dxa"/>
          </w:tcPr>
          <w:p w:rsidR="004C0898" w:rsidRPr="00E3198F" w:rsidRDefault="004C0898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9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E3198F">
              <w:rPr>
                <w:rFonts w:ascii="Times New Roman" w:hAnsi="Times New Roman" w:cs="Times New Roman"/>
                <w:b/>
                <w:sz w:val="24"/>
                <w:szCs w:val="24"/>
              </w:rPr>
              <w:t>Денница-наши</w:t>
            </w:r>
            <w:proofErr w:type="gramEnd"/>
            <w:r w:rsidRPr="00E3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народные традиции»</w:t>
            </w:r>
          </w:p>
          <w:p w:rsidR="004C0898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4C0898" w:rsidRPr="002A0CE6" w:rsidRDefault="004C0898" w:rsidP="00E3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98F">
              <w:rPr>
                <w:rFonts w:ascii="Times New Roman" w:hAnsi="Times New Roman" w:cs="Times New Roman"/>
                <w:sz w:val="24"/>
                <w:szCs w:val="24"/>
              </w:rPr>
              <w:t>Программа позволяет учащимся знакомиться с традициями и обрядами русского народа, земледельческими календарными праздниками и обрядами, раздвигает границы имеющихся знаний о народной культуре, и закрепляет полученные знания в творческой форме.</w:t>
            </w:r>
          </w:p>
        </w:tc>
        <w:tc>
          <w:tcPr>
            <w:tcW w:w="3650" w:type="dxa"/>
          </w:tcPr>
          <w:p w:rsidR="004C0898" w:rsidRPr="00C037E9" w:rsidRDefault="004C0898" w:rsidP="00C037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4C0898" w:rsidRDefault="004C0898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2E76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творчество»</w:t>
            </w:r>
            <w:r w:rsidR="005038B1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3B2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0898" w:rsidRDefault="004C0898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2E76">
              <w:rPr>
                <w:rFonts w:ascii="Times New Roman" w:hAnsi="Times New Roman" w:cs="Times New Roman"/>
                <w:sz w:val="24"/>
                <w:szCs w:val="24"/>
              </w:rPr>
              <w:t>«Песенно-игровой фольклор»</w:t>
            </w:r>
            <w:r w:rsidR="00503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3B2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0898" w:rsidRPr="002A0CE6" w:rsidRDefault="004C0898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2E76">
              <w:rPr>
                <w:rFonts w:ascii="Times New Roman" w:hAnsi="Times New Roman" w:cs="Times New Roman"/>
                <w:sz w:val="24"/>
                <w:szCs w:val="24"/>
              </w:rPr>
              <w:t>«Календарные обряды и праздники»</w:t>
            </w:r>
            <w:r w:rsidR="005038B1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</w:tc>
        <w:tc>
          <w:tcPr>
            <w:tcW w:w="845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CD8">
              <w:rPr>
                <w:rFonts w:ascii="Times New Roman" w:hAnsi="Times New Roman" w:cs="Times New Roman"/>
                <w:sz w:val="24"/>
                <w:szCs w:val="24"/>
              </w:rPr>
              <w:t>Народное творчество,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90F">
              <w:rPr>
                <w:rFonts w:ascii="Times New Roman" w:hAnsi="Times New Roman" w:cs="Times New Roman"/>
                <w:sz w:val="24"/>
                <w:szCs w:val="24"/>
              </w:rPr>
              <w:t>(вокальное, исполнительство, актерское мастерство, элементы бытового танца, игра на шумовых инструментах)</w:t>
            </w:r>
          </w:p>
        </w:tc>
        <w:tc>
          <w:tcPr>
            <w:tcW w:w="700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698" w:type="dxa"/>
          </w:tcPr>
          <w:p w:rsidR="004C0898" w:rsidRDefault="00043C55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D3420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043C55" w:rsidRPr="002A0CE6" w:rsidRDefault="00043C55" w:rsidP="00043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C55"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3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3C55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3C55">
              <w:rPr>
                <w:rFonts w:ascii="Times New Roman" w:hAnsi="Times New Roman" w:cs="Times New Roman"/>
                <w:sz w:val="24"/>
                <w:szCs w:val="24"/>
              </w:rPr>
              <w:t>-повторная</w:t>
            </w:r>
          </w:p>
        </w:tc>
      </w:tr>
      <w:tr w:rsidR="004C0898" w:rsidRPr="00831121" w:rsidTr="00D97DE3">
        <w:trPr>
          <w:jc w:val="center"/>
        </w:trPr>
        <w:tc>
          <w:tcPr>
            <w:tcW w:w="601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1" w:type="dxa"/>
          </w:tcPr>
          <w:p w:rsidR="004C0898" w:rsidRPr="00FF3C4D" w:rsidRDefault="004C0898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4D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«Театральная мастерская «Артист»»</w:t>
            </w:r>
          </w:p>
          <w:p w:rsidR="004C0898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4C0898" w:rsidRPr="00FF3C4D" w:rsidRDefault="004C0898" w:rsidP="00FF3C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имеет общекультурный характер и направлена на овладение начальными знаниями в области истории театра, русского народного танца,  основными терминами  и знаниями о  профессии актера. </w:t>
            </w:r>
          </w:p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C0898" w:rsidRPr="00C037E9" w:rsidRDefault="004C0898" w:rsidP="00C037E9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C037E9">
              <w:rPr>
                <w:rFonts w:ascii="Times New Roman" w:hAnsi="Times New Roman" w:cs="Times New Roman"/>
                <w:bCs/>
                <w:u w:val="single"/>
              </w:rPr>
              <w:lastRenderedPageBreak/>
              <w:t>3 модуля:</w:t>
            </w:r>
          </w:p>
          <w:p w:rsidR="004C0898" w:rsidRDefault="004C0898" w:rsidP="00C03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F3C4D">
              <w:rPr>
                <w:rFonts w:ascii="Times New Roman" w:hAnsi="Times New Roman" w:cs="Times New Roman"/>
                <w:b/>
                <w:bCs/>
              </w:rPr>
              <w:t>«</w:t>
            </w:r>
            <w:r w:rsidRPr="00FF3C4D">
              <w:rPr>
                <w:rFonts w:ascii="Times New Roman" w:hAnsi="Times New Roman" w:cs="Times New Roman"/>
              </w:rPr>
              <w:t>Актерское мастерство»</w:t>
            </w:r>
            <w:r w:rsidR="005038B1">
              <w:rPr>
                <w:rFonts w:ascii="Times New Roman" w:hAnsi="Times New Roman" w:cs="Times New Roman"/>
              </w:rPr>
              <w:t xml:space="preserve"> -38</w:t>
            </w:r>
          </w:p>
          <w:p w:rsidR="004C0898" w:rsidRDefault="004C0898" w:rsidP="00C037E9">
            <w:pPr>
              <w:rPr>
                <w:rFonts w:ascii="Times New Roman" w:hAnsi="Times New Roman" w:cs="Times New Roman"/>
              </w:rPr>
            </w:pPr>
            <w:r w:rsidRPr="00FF3C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5038B1">
              <w:rPr>
                <w:rFonts w:ascii="Times New Roman" w:hAnsi="Times New Roman" w:cs="Times New Roman"/>
              </w:rPr>
              <w:t>«Сценическое движение» -36</w:t>
            </w:r>
          </w:p>
          <w:p w:rsidR="004C0898" w:rsidRPr="00FF3C4D" w:rsidRDefault="004C0898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F3C4D">
              <w:rPr>
                <w:rFonts w:ascii="Times New Roman" w:hAnsi="Times New Roman" w:cs="Times New Roman"/>
              </w:rPr>
              <w:t>«Сценическая речь»</w:t>
            </w:r>
            <w:r w:rsidR="005038B1">
              <w:rPr>
                <w:rFonts w:ascii="Times New Roman" w:hAnsi="Times New Roman" w:cs="Times New Roman"/>
              </w:rPr>
              <w:t xml:space="preserve"> -34</w:t>
            </w:r>
          </w:p>
        </w:tc>
        <w:tc>
          <w:tcPr>
            <w:tcW w:w="845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4C0898" w:rsidRDefault="004C0898" w:rsidP="0095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мастерство, история театра, сценическая речь, сценическое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0898" w:rsidRPr="002A0CE6" w:rsidRDefault="004C0898" w:rsidP="0095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(эстрадный танец), </w:t>
            </w:r>
          </w:p>
        </w:tc>
        <w:tc>
          <w:tcPr>
            <w:tcW w:w="700" w:type="dxa"/>
          </w:tcPr>
          <w:p w:rsidR="004C0898" w:rsidRPr="002A0CE6" w:rsidRDefault="004C089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7-18</w:t>
            </w:r>
          </w:p>
        </w:tc>
        <w:tc>
          <w:tcPr>
            <w:tcW w:w="1698" w:type="dxa"/>
          </w:tcPr>
          <w:p w:rsidR="004C0898" w:rsidRPr="002A0CE6" w:rsidRDefault="00FD3420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41" w:type="dxa"/>
          </w:tcPr>
          <w:p w:rsidR="00DD3622" w:rsidRPr="00FF3C4D" w:rsidRDefault="00DD3622" w:rsidP="00FF3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F3C4D">
              <w:rPr>
                <w:rFonts w:ascii="Times New Roman" w:hAnsi="Times New Roman" w:cs="Times New Roman"/>
                <w:b/>
                <w:sz w:val="24"/>
                <w:szCs w:val="24"/>
              </w:rPr>
              <w:t>Валяша</w:t>
            </w:r>
            <w:proofErr w:type="spellEnd"/>
            <w:r w:rsidRPr="00FF3C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3622" w:rsidRDefault="00DD3622" w:rsidP="00FF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22" w:rsidRPr="002A0CE6" w:rsidRDefault="00DD3622" w:rsidP="00FF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D3622" w:rsidRPr="00FF3C4D" w:rsidRDefault="00DD3622" w:rsidP="00FF3C4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4D">
              <w:rPr>
                <w:rFonts w:ascii="Times New Roman" w:eastAsia="Courier New" w:hAnsi="Times New Roman" w:cs="Times New Roman"/>
                <w:sz w:val="24"/>
                <w:szCs w:val="24"/>
              </w:rPr>
              <w:t>Программа ориентирована на реализацию интересов в сфере дек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оративно-прикладного творчества</w:t>
            </w:r>
            <w:r w:rsidRPr="00FF3C4D">
              <w:rPr>
                <w:rFonts w:ascii="Times New Roman" w:eastAsia="Courier New" w:hAnsi="Times New Roman" w:cs="Times New Roman"/>
                <w:sz w:val="24"/>
                <w:szCs w:val="24"/>
              </w:rPr>
              <w:t>.</w:t>
            </w:r>
            <w:r w:rsidRPr="00FF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3C4D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детей с секретами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техник валяния, используя </w:t>
            </w:r>
            <w:r w:rsidRPr="00FF3C4D">
              <w:rPr>
                <w:rFonts w:ascii="Times New Roman" w:hAnsi="Times New Roman" w:cs="Times New Roman"/>
                <w:sz w:val="24"/>
                <w:szCs w:val="24"/>
              </w:rPr>
              <w:t xml:space="preserve"> шерсть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DD3622" w:rsidRPr="00C037E9" w:rsidRDefault="00DD3622" w:rsidP="00C037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DD3622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3C4D">
              <w:rPr>
                <w:rFonts w:ascii="Times New Roman" w:hAnsi="Times New Roman" w:cs="Times New Roman"/>
                <w:sz w:val="24"/>
                <w:szCs w:val="24"/>
              </w:rPr>
              <w:t>«Сухое валяние»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  <w:r w:rsidRPr="00FF3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622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«Мокрое валяние» -36</w:t>
            </w:r>
          </w:p>
          <w:p w:rsidR="00DD3622" w:rsidRPr="00FF3C4D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3C4D">
              <w:rPr>
                <w:rFonts w:ascii="Times New Roman" w:hAnsi="Times New Roman" w:cs="Times New Roman"/>
                <w:sz w:val="24"/>
                <w:szCs w:val="24"/>
              </w:rPr>
              <w:t>«Смешанная 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</w:tc>
        <w:tc>
          <w:tcPr>
            <w:tcW w:w="845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ДПИ </w:t>
            </w:r>
          </w:p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(картины из шерсти)</w:t>
            </w:r>
          </w:p>
        </w:tc>
        <w:tc>
          <w:tcPr>
            <w:tcW w:w="700" w:type="dxa"/>
          </w:tcPr>
          <w:p w:rsidR="00DD3622" w:rsidRPr="002A0CE6" w:rsidRDefault="00915D36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362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698" w:type="dxa"/>
          </w:tcPr>
          <w:p w:rsidR="00DD3622" w:rsidRPr="002A0CE6" w:rsidRDefault="00DD3622" w:rsidP="0096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</w:t>
            </w:r>
            <w:r w:rsidR="00962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1" w:name="_GoBack"/>
            <w:bookmarkEnd w:id="1"/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41" w:type="dxa"/>
          </w:tcPr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4D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622" w:rsidRPr="00FF3C4D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D3622" w:rsidRPr="002A0CE6" w:rsidRDefault="00DD3622" w:rsidP="004C089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направлена на реализацию интересов учащихся в сфере танцевального искусства и хореографии. Изучение программы </w:t>
            </w:r>
            <w:r w:rsidRPr="00AF0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у учащихся разнообразные эмоции и чувства, являющиеся важне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йшим условием развития личности</w:t>
            </w:r>
          </w:p>
        </w:tc>
        <w:tc>
          <w:tcPr>
            <w:tcW w:w="3650" w:type="dxa"/>
          </w:tcPr>
          <w:p w:rsidR="00DD3622" w:rsidRPr="00C037E9" w:rsidRDefault="00DD3622" w:rsidP="00C037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DD3622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A3E">
              <w:rPr>
                <w:rFonts w:ascii="Times New Roman" w:hAnsi="Times New Roman" w:cs="Times New Roman"/>
                <w:sz w:val="24"/>
                <w:szCs w:val="24"/>
              </w:rPr>
              <w:t>«Первые шаги в хореографию»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- 29</w:t>
            </w:r>
            <w:r w:rsidRPr="00AF0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622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A3E">
              <w:rPr>
                <w:rFonts w:ascii="Times New Roman" w:hAnsi="Times New Roman" w:cs="Times New Roman"/>
                <w:sz w:val="24"/>
                <w:szCs w:val="24"/>
              </w:rPr>
              <w:t>«Танцевальная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бука» - 43 </w:t>
            </w:r>
          </w:p>
          <w:p w:rsidR="00DD3622" w:rsidRPr="002A0CE6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«Сценическая мастерская» - 36</w:t>
            </w:r>
          </w:p>
        </w:tc>
        <w:tc>
          <w:tcPr>
            <w:tcW w:w="845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D3622" w:rsidRPr="002A0CE6" w:rsidRDefault="00DD3622" w:rsidP="00BF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590F">
              <w:rPr>
                <w:rFonts w:ascii="Times New Roman" w:hAnsi="Times New Roman" w:cs="Times New Roman"/>
                <w:sz w:val="24"/>
                <w:szCs w:val="24"/>
              </w:rPr>
              <w:t xml:space="preserve">итмика,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C7590F">
              <w:rPr>
                <w:rFonts w:ascii="Times New Roman" w:hAnsi="Times New Roman" w:cs="Times New Roman"/>
                <w:sz w:val="24"/>
                <w:szCs w:val="24"/>
              </w:rPr>
              <w:t>классического танца, эстрадные  и народные танцы</w:t>
            </w:r>
          </w:p>
        </w:tc>
        <w:tc>
          <w:tcPr>
            <w:tcW w:w="700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698" w:type="dxa"/>
          </w:tcPr>
          <w:p w:rsidR="00DD3622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28.11.2019</w:t>
            </w:r>
          </w:p>
          <w:p w:rsidR="00DD3622" w:rsidRDefault="00DD3622" w:rsidP="00DD362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20.12.2023-повторная</w:t>
            </w:r>
          </w:p>
          <w:p w:rsidR="00DD3622" w:rsidRPr="002A0CE6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1" w:type="dxa"/>
          </w:tcPr>
          <w:p w:rsidR="00DD3622" w:rsidRPr="00FF3C4D" w:rsidRDefault="00DD3622" w:rsidP="00B8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4D">
              <w:rPr>
                <w:rFonts w:ascii="Times New Roman" w:hAnsi="Times New Roman" w:cs="Times New Roman"/>
                <w:b/>
                <w:sz w:val="24"/>
                <w:szCs w:val="24"/>
              </w:rPr>
              <w:t>«Акцент»</w:t>
            </w:r>
          </w:p>
          <w:p w:rsidR="00DD3622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972" w:type="dxa"/>
          </w:tcPr>
          <w:p w:rsidR="00DD3622" w:rsidRPr="002A0CE6" w:rsidRDefault="00DD3622" w:rsidP="00B8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98F">
              <w:rPr>
                <w:rFonts w:ascii="Times New Roman" w:hAnsi="Times New Roman" w:cs="Times New Roman"/>
                <w:sz w:val="24"/>
                <w:szCs w:val="24"/>
              </w:rPr>
              <w:t>Программа «Акцент» способствует эстетическому воспитанию учащихся, творческой самореализации их в сольн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ансамблевом, хоровом пении</w:t>
            </w:r>
          </w:p>
        </w:tc>
        <w:tc>
          <w:tcPr>
            <w:tcW w:w="3650" w:type="dxa"/>
          </w:tcPr>
          <w:p w:rsidR="00DD3622" w:rsidRPr="003F5AE4" w:rsidRDefault="00DD3622" w:rsidP="00B86D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3 модуля</w:t>
            </w:r>
            <w:r w:rsidRPr="003F5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AE4">
              <w:rPr>
                <w:rFonts w:ascii="Times New Roman" w:hAnsi="Times New Roman" w:cs="Times New Roman"/>
                <w:sz w:val="24"/>
                <w:szCs w:val="24"/>
              </w:rPr>
              <w:t>«Музыкальные ступеньки»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-76ч;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A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5AE4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3F5AE4">
              <w:rPr>
                <w:rFonts w:ascii="Times New Roman" w:hAnsi="Times New Roman" w:cs="Times New Roman"/>
                <w:sz w:val="24"/>
                <w:szCs w:val="24"/>
              </w:rPr>
              <w:t>. Основы музыкальной грамоты»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AE4">
              <w:rPr>
                <w:rFonts w:ascii="Times New Roman" w:hAnsi="Times New Roman" w:cs="Times New Roman"/>
                <w:sz w:val="24"/>
                <w:szCs w:val="24"/>
              </w:rPr>
              <w:t>«Движения под музыку»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- 17</w:t>
            </w:r>
          </w:p>
          <w:p w:rsidR="00DD3622" w:rsidRPr="003F5AE4" w:rsidRDefault="00DD3622" w:rsidP="00B86D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5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- 3 модуля</w:t>
            </w:r>
            <w:r w:rsidRPr="003F5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AE4">
              <w:rPr>
                <w:rFonts w:ascii="Times New Roman" w:hAnsi="Times New Roman" w:cs="Times New Roman"/>
                <w:sz w:val="24"/>
                <w:szCs w:val="24"/>
              </w:rPr>
              <w:t>«Я - солист»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- 43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5AE4">
              <w:rPr>
                <w:rFonts w:ascii="Times New Roman" w:hAnsi="Times New Roman" w:cs="Times New Roman"/>
                <w:sz w:val="24"/>
                <w:szCs w:val="24"/>
              </w:rPr>
              <w:t>«Дуэт, трио»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- 40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37E9">
              <w:rPr>
                <w:rFonts w:ascii="Times New Roman" w:hAnsi="Times New Roman" w:cs="Times New Roman"/>
                <w:sz w:val="24"/>
                <w:szCs w:val="24"/>
              </w:rPr>
              <w:t>«Ансамбль»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3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год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-3 модуля: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7E9">
              <w:rPr>
                <w:rFonts w:ascii="Times New Roman" w:hAnsi="Times New Roman" w:cs="Times New Roman"/>
                <w:sz w:val="24"/>
                <w:szCs w:val="24"/>
              </w:rPr>
              <w:t>- «Хоровое пение»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- 54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 песней по жизни - 30</w:t>
            </w:r>
          </w:p>
          <w:p w:rsidR="00DD3622" w:rsidRPr="00C037E9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37E9">
              <w:rPr>
                <w:rFonts w:ascii="Times New Roman" w:hAnsi="Times New Roman" w:cs="Times New Roman"/>
                <w:sz w:val="24"/>
                <w:szCs w:val="24"/>
              </w:rPr>
              <w:t>«Музыка и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-24</w:t>
            </w:r>
          </w:p>
        </w:tc>
        <w:tc>
          <w:tcPr>
            <w:tcW w:w="845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Эстрадный, народный </w:t>
            </w:r>
            <w:r w:rsidRPr="00975C9C">
              <w:rPr>
                <w:rFonts w:ascii="Times New Roman" w:hAnsi="Times New Roman" w:cs="Times New Roman"/>
                <w:sz w:val="24"/>
                <w:szCs w:val="24"/>
              </w:rPr>
              <w:t>вокал, музыкальная грамота, сценическое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698" w:type="dxa"/>
          </w:tcPr>
          <w:p w:rsidR="00DD3622" w:rsidRPr="002A0CE6" w:rsidRDefault="00DD3622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41" w:type="dxa"/>
          </w:tcPr>
          <w:p w:rsidR="00DD3622" w:rsidRPr="008771B0" w:rsidRDefault="00DD3622" w:rsidP="00B8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B0">
              <w:rPr>
                <w:rFonts w:ascii="Times New Roman" w:hAnsi="Times New Roman" w:cs="Times New Roman"/>
                <w:b/>
                <w:sz w:val="24"/>
                <w:szCs w:val="24"/>
              </w:rPr>
              <w:t>«Акварель»</w:t>
            </w:r>
          </w:p>
          <w:p w:rsidR="00DD3622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B0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D3622" w:rsidRPr="002A0CE6" w:rsidRDefault="00DD3622" w:rsidP="00B8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AF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имеет общекультурный характер и направлена на освоение художественной грамоты. Изучая программу, учащиеся узнают различные изобразительные техники, познакомятся с жанрами </w:t>
            </w:r>
            <w:r w:rsidRPr="00377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искусства, смогут осознать роль изобразительного и декоративно-прикладного искусства в жизни человека</w:t>
            </w:r>
          </w:p>
        </w:tc>
        <w:tc>
          <w:tcPr>
            <w:tcW w:w="3650" w:type="dxa"/>
          </w:tcPr>
          <w:p w:rsidR="00DD3622" w:rsidRPr="003F03E1" w:rsidRDefault="00DD3622" w:rsidP="00B86D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3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 модуля: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C0898">
              <w:rPr>
                <w:rFonts w:ascii="Times New Roman" w:hAnsi="Times New Roman" w:cs="Times New Roman"/>
                <w:sz w:val="24"/>
                <w:szCs w:val="24"/>
              </w:rPr>
              <w:t>От части</w:t>
            </w:r>
            <w:proofErr w:type="gramEnd"/>
            <w:r w:rsidRPr="004C0898">
              <w:rPr>
                <w:rFonts w:ascii="Times New Roman" w:hAnsi="Times New Roman" w:cs="Times New Roman"/>
                <w:sz w:val="24"/>
                <w:szCs w:val="24"/>
              </w:rPr>
              <w:t xml:space="preserve"> к целому»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- 26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898">
              <w:rPr>
                <w:rFonts w:ascii="Times New Roman" w:hAnsi="Times New Roman" w:cs="Times New Roman"/>
                <w:sz w:val="24"/>
                <w:szCs w:val="24"/>
              </w:rPr>
              <w:t>«Причудливый мир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- 34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898">
              <w:rPr>
                <w:rFonts w:ascii="Times New Roman" w:hAnsi="Times New Roman" w:cs="Times New Roman"/>
                <w:sz w:val="24"/>
                <w:szCs w:val="24"/>
              </w:rPr>
              <w:t xml:space="preserve"> «Лицо основа портрета»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 w:rsidRPr="004C0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622" w:rsidRPr="002A0CE6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898">
              <w:rPr>
                <w:rFonts w:ascii="Times New Roman" w:hAnsi="Times New Roman" w:cs="Times New Roman"/>
                <w:sz w:val="24"/>
                <w:szCs w:val="24"/>
              </w:rPr>
              <w:t>«Секреты мультипликации»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-29</w:t>
            </w:r>
          </w:p>
        </w:tc>
        <w:tc>
          <w:tcPr>
            <w:tcW w:w="845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D3622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90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аппликация, художественное конструирование</w:t>
            </w:r>
          </w:p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1698" w:type="dxa"/>
          </w:tcPr>
          <w:p w:rsidR="00DD3622" w:rsidRPr="002A0CE6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41" w:type="dxa"/>
          </w:tcPr>
          <w:p w:rsidR="00DD3622" w:rsidRDefault="00DD3622" w:rsidP="00B8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E1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мастерская»</w:t>
            </w:r>
          </w:p>
          <w:p w:rsidR="00DD3622" w:rsidRPr="003F03E1" w:rsidRDefault="00DD3622" w:rsidP="00B8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B0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D3622" w:rsidRPr="002A0CE6" w:rsidRDefault="00DD3622" w:rsidP="00B86D3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 призвана научить детей сложным трудоёмк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</w:t>
            </w:r>
            <w:r w:rsidRPr="009E0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приёмам и различным техникам декоративно-прикладного творчества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9E0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побудить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9E0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творческ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</w:t>
            </w:r>
            <w:r w:rsidRPr="009E028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деятельност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650" w:type="dxa"/>
          </w:tcPr>
          <w:p w:rsidR="00DD3622" w:rsidRPr="003F03E1" w:rsidRDefault="00DD3622" w:rsidP="00B86D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03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03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03E1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3F03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03E1">
              <w:rPr>
                <w:rFonts w:ascii="Times New Roman" w:hAnsi="Times New Roman" w:cs="Times New Roman"/>
                <w:sz w:val="24"/>
                <w:szCs w:val="24"/>
              </w:rPr>
              <w:t xml:space="preserve"> «Ручная вышивка»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D3622" w:rsidRPr="002A0CE6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03E1">
              <w:rPr>
                <w:rFonts w:ascii="Times New Roman" w:hAnsi="Times New Roman" w:cs="Times New Roman"/>
                <w:sz w:val="24"/>
                <w:szCs w:val="24"/>
              </w:rPr>
              <w:t>«Вязание»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</w:tc>
        <w:tc>
          <w:tcPr>
            <w:tcW w:w="845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(</w:t>
            </w:r>
            <w:r w:rsidRPr="009E0280">
              <w:rPr>
                <w:rFonts w:ascii="Times New Roman" w:hAnsi="Times New Roman" w:cs="Times New Roman"/>
                <w:sz w:val="24"/>
                <w:szCs w:val="24"/>
              </w:rPr>
              <w:t>вышивк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0280">
              <w:rPr>
                <w:rFonts w:ascii="Times New Roman" w:hAnsi="Times New Roman" w:cs="Times New Roman"/>
                <w:sz w:val="24"/>
                <w:szCs w:val="24"/>
              </w:rPr>
              <w:t xml:space="preserve"> бисером и мулине, вязани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80">
              <w:rPr>
                <w:rFonts w:ascii="Times New Roman" w:hAnsi="Times New Roman" w:cs="Times New Roman"/>
                <w:sz w:val="24"/>
                <w:szCs w:val="24"/>
              </w:rPr>
              <w:t xml:space="preserve"> спицами и крючком, плетени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0280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бисера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0" w:type="dxa"/>
          </w:tcPr>
          <w:p w:rsidR="00DD3622" w:rsidRPr="002A0CE6" w:rsidRDefault="00DD3622" w:rsidP="00B86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698" w:type="dxa"/>
          </w:tcPr>
          <w:p w:rsidR="00DD3622" w:rsidRPr="002A0CE6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</w:tr>
      <w:tr w:rsidR="00DD3622" w:rsidRPr="00831121" w:rsidTr="00D97DE3">
        <w:trPr>
          <w:jc w:val="center"/>
        </w:trPr>
        <w:tc>
          <w:tcPr>
            <w:tcW w:w="5914" w:type="dxa"/>
            <w:gridSpan w:val="3"/>
          </w:tcPr>
          <w:p w:rsidR="00DD3622" w:rsidRPr="00863EB0" w:rsidRDefault="00DD3622" w:rsidP="00863EB0">
            <w:pPr>
              <w:pStyle w:val="a5"/>
              <w:numPr>
                <w:ilvl w:val="0"/>
                <w:numId w:val="1"/>
              </w:numPr>
              <w:tabs>
                <w:tab w:val="left" w:pos="486"/>
              </w:tabs>
              <w:spacing w:after="200" w:line="276" w:lineRule="auto"/>
              <w:ind w:left="203"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3EB0">
              <w:rPr>
                <w:rFonts w:eastAsiaTheme="minorHAnsi"/>
                <w:b/>
                <w:sz w:val="24"/>
                <w:szCs w:val="24"/>
                <w:lang w:eastAsia="en-US"/>
              </w:rPr>
              <w:t>Туристско-краеведческая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863EB0">
              <w:rPr>
                <w:rFonts w:eastAsiaTheme="minorHAnsi"/>
                <w:b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3650" w:type="dxa"/>
          </w:tcPr>
          <w:p w:rsidR="00DD3622" w:rsidRPr="003F03E1" w:rsidRDefault="00DD3622" w:rsidP="00C037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5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D3622" w:rsidRDefault="00DD3622" w:rsidP="009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DD3622" w:rsidRPr="002A0CE6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</w:tcPr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B0">
              <w:rPr>
                <w:rFonts w:ascii="Times New Roman" w:hAnsi="Times New Roman" w:cs="Times New Roman"/>
                <w:b/>
                <w:sz w:val="24"/>
                <w:szCs w:val="24"/>
              </w:rPr>
              <w:t>«Пешеходный туризм»</w:t>
            </w:r>
          </w:p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622" w:rsidRPr="00824EEC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EEC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972" w:type="dxa"/>
          </w:tcPr>
          <w:p w:rsidR="00DD3622" w:rsidRPr="002A0CE6" w:rsidRDefault="00DD3622" w:rsidP="00FB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Программа помогает обучающимся овладевать основами туристической культуры: знаниями в области пешеходного туризма, хорошей физической подготовкой, умением адекватно вести себя в экстремальных ситуациях, осознанно осуществлять туристическую и спортивную деятельность. Настоящая программа включает в себя содержание всех основных разделов подготовки туриста-</w:t>
            </w:r>
            <w:proofErr w:type="spellStart"/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DD3622" w:rsidRPr="00DD4930" w:rsidRDefault="00DD3622" w:rsidP="00FB36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FB36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 год</w:t>
            </w:r>
            <w:r w:rsidRPr="00DD493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– 4 модуля:</w:t>
            </w:r>
            <w:r w:rsidRPr="00FB36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DD3622" w:rsidRPr="00FB3602" w:rsidRDefault="00DD3622" w:rsidP="00FB3602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B36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«Азбука туристско-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бытовых навыков юного туриста»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-24</w:t>
            </w:r>
          </w:p>
          <w:p w:rsidR="00DD3622" w:rsidRPr="00FB3602" w:rsidRDefault="00DD3622" w:rsidP="00FB3602">
            <w:pPr>
              <w:tabs>
                <w:tab w:val="left" w:pos="270"/>
                <w:tab w:val="left" w:pos="41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«Азбука топографии и туристского ориентирования»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-25</w:t>
            </w:r>
          </w:p>
          <w:p w:rsidR="00DD3622" w:rsidRDefault="00DD3622" w:rsidP="00FB3602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«Азбука выживания в природных условиях»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- 23</w:t>
            </w:r>
          </w:p>
          <w:p w:rsidR="00DD3622" w:rsidRPr="00FB3602" w:rsidRDefault="00DD3622" w:rsidP="00FB3602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«Азбука спортивно-оздоровительного туризма»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- 36</w:t>
            </w:r>
          </w:p>
          <w:p w:rsidR="00DD3622" w:rsidRPr="00DD4930" w:rsidRDefault="00DD3622" w:rsidP="00FB3602">
            <w:pPr>
              <w:tabs>
                <w:tab w:val="left" w:pos="41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2 год </w:t>
            </w:r>
            <w:r w:rsidRPr="00D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- 3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 xml:space="preserve"> модул</w:t>
            </w:r>
            <w:r w:rsidRPr="00DD4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я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: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DD3622" w:rsidRDefault="00DD3622" w:rsidP="00FB3602">
            <w:pPr>
              <w:tabs>
                <w:tab w:val="left" w:pos="41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«Топография и ориентирование» - 36</w:t>
            </w:r>
          </w:p>
          <w:p w:rsidR="00DD3622" w:rsidRDefault="00DD3622" w:rsidP="00FB3602">
            <w:pPr>
              <w:tabs>
                <w:tab w:val="left" w:pos="41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 и медицина» -36</w:t>
            </w:r>
          </w:p>
          <w:p w:rsidR="00DD3622" w:rsidRPr="00FB3602" w:rsidRDefault="00DD3622" w:rsidP="00FB3602">
            <w:pPr>
              <w:tabs>
                <w:tab w:val="left" w:pos="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«Выживания на природе» -36</w:t>
            </w:r>
          </w:p>
        </w:tc>
        <w:tc>
          <w:tcPr>
            <w:tcW w:w="845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DD3622" w:rsidRPr="002A0CE6" w:rsidRDefault="00DD3622" w:rsidP="0095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пешеходного туризма, краеведение, экология, оказание первой помощи</w:t>
            </w:r>
          </w:p>
        </w:tc>
        <w:tc>
          <w:tcPr>
            <w:tcW w:w="700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698" w:type="dxa"/>
          </w:tcPr>
          <w:p w:rsidR="00DD3622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30.12.2019</w:t>
            </w:r>
          </w:p>
          <w:p w:rsidR="00DD3622" w:rsidRPr="002A0CE6" w:rsidRDefault="00DD3622" w:rsidP="00B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D3622">
              <w:rPr>
                <w:rFonts w:ascii="Times New Roman" w:hAnsi="Times New Roman" w:cs="Times New Roman"/>
                <w:sz w:val="24"/>
                <w:szCs w:val="24"/>
              </w:rPr>
              <w:t>20.12.2023-повторная</w:t>
            </w: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dxa"/>
          </w:tcPr>
          <w:p w:rsidR="00DD3622" w:rsidRPr="00FB3602" w:rsidRDefault="00DD3622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b/>
                <w:sz w:val="24"/>
                <w:szCs w:val="24"/>
              </w:rPr>
              <w:t>«Земля родная - колыбель моя»</w:t>
            </w:r>
          </w:p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972" w:type="dxa"/>
          </w:tcPr>
          <w:p w:rsidR="00DD3622" w:rsidRPr="002A0CE6" w:rsidRDefault="00DD3622" w:rsidP="00FB3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60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предполагает последовательное изучение обучающимися истории родного села и Самарской губернии. Знакомство детей с принципами историко-краеведческой работы, правилами ведения краеведческого поиска, сбор документов и экспонатов для школьного музея, овладение основами экскурсионной </w:t>
            </w:r>
            <w:r w:rsidRPr="00FB3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экспозиционной деятельности, приобщение к общекультурным и историческим ценностям (посещение музеев, театров, выставочных залов).</w:t>
            </w:r>
          </w:p>
        </w:tc>
        <w:tc>
          <w:tcPr>
            <w:tcW w:w="3650" w:type="dxa"/>
          </w:tcPr>
          <w:p w:rsidR="00DD3622" w:rsidRPr="00DD4930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1 год - 3 модуля:</w:t>
            </w:r>
          </w:p>
          <w:p w:rsidR="00DD3622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«Первые шаги в мир краеведения» -36</w:t>
            </w:r>
          </w:p>
          <w:p w:rsidR="00DD3622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«Помни, мира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узнаешь, не зная края своего» -36</w:t>
            </w:r>
          </w:p>
          <w:p w:rsidR="00DD3622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«Родословная моей семьи» -36</w:t>
            </w:r>
          </w:p>
          <w:p w:rsidR="00DD3622" w:rsidRPr="00DD4930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2 год - 3 модуля:</w:t>
            </w:r>
          </w:p>
          <w:p w:rsidR="00DD3622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«Моя малая Родина» - 36</w:t>
            </w:r>
          </w:p>
          <w:p w:rsidR="00DD3622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«История Самарского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- 36</w:t>
            </w:r>
          </w:p>
          <w:p w:rsidR="00DD3622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«Школа юного исследователя 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– экскурсовод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а» -36</w:t>
            </w:r>
          </w:p>
          <w:p w:rsidR="00DD3622" w:rsidRPr="00DD4930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3 год - 3 модуля:</w:t>
            </w:r>
          </w:p>
          <w:p w:rsidR="00DD3622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«Моя Родина в 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вв.» -36</w:t>
            </w:r>
          </w:p>
          <w:p w:rsidR="00DD3622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4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«История Самарского края в истории страны»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-36</w:t>
            </w:r>
          </w:p>
          <w:p w:rsidR="00DD3622" w:rsidRPr="00DD4930" w:rsidRDefault="00DD3622" w:rsidP="00DD49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 «Я краевед» -36</w:t>
            </w:r>
          </w:p>
          <w:p w:rsidR="00DD3622" w:rsidRPr="002A0CE6" w:rsidRDefault="00DD3622" w:rsidP="00DD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700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698" w:type="dxa"/>
          </w:tcPr>
          <w:p w:rsidR="00DD3622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30.12.2019</w:t>
            </w:r>
          </w:p>
          <w:p w:rsidR="00DD3622" w:rsidRPr="002A0CE6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622">
              <w:rPr>
                <w:rFonts w:ascii="Times New Roman" w:hAnsi="Times New Roman" w:cs="Times New Roman"/>
                <w:sz w:val="24"/>
                <w:szCs w:val="24"/>
              </w:rPr>
              <w:t>2) 20.12.2023-повторная</w:t>
            </w: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1" w:type="dxa"/>
          </w:tcPr>
          <w:p w:rsidR="00DD3622" w:rsidRPr="003F249B" w:rsidRDefault="00DD3622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«Школа музееведения»</w:t>
            </w:r>
          </w:p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D3622" w:rsidRPr="002A0CE6" w:rsidRDefault="00DD3622" w:rsidP="003F2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ориентирована на реализацию интересов учащихся в сфере музейной деятельности, краеведения, развитие их общей культуры.</w:t>
            </w:r>
            <w:r>
              <w:t xml:space="preserve"> Р</w:t>
            </w: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аскрывает для учащихся мир музейных профессий.</w:t>
            </w:r>
          </w:p>
        </w:tc>
        <w:tc>
          <w:tcPr>
            <w:tcW w:w="3650" w:type="dxa"/>
          </w:tcPr>
          <w:p w:rsidR="00DD3622" w:rsidRPr="003F249B" w:rsidRDefault="00DD3622" w:rsidP="003F24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модуля:</w:t>
            </w:r>
          </w:p>
          <w:p w:rsidR="00DD3622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 xml:space="preserve">  «Фондовая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D3622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«Экспозиционная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-24</w:t>
            </w:r>
          </w:p>
          <w:p w:rsidR="00DD3622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«Научно-исследовательская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-24</w:t>
            </w:r>
          </w:p>
          <w:p w:rsidR="00DD3622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«Экскурсионная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-24</w:t>
            </w:r>
          </w:p>
        </w:tc>
        <w:tc>
          <w:tcPr>
            <w:tcW w:w="845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Музееведение </w:t>
            </w:r>
          </w:p>
        </w:tc>
        <w:tc>
          <w:tcPr>
            <w:tcW w:w="700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698" w:type="dxa"/>
          </w:tcPr>
          <w:p w:rsidR="00DD3622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28.11.2019</w:t>
            </w:r>
          </w:p>
          <w:p w:rsidR="00DD3622" w:rsidRPr="002A0CE6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D3622">
              <w:rPr>
                <w:rFonts w:ascii="Times New Roman" w:hAnsi="Times New Roman" w:cs="Times New Roman"/>
                <w:sz w:val="24"/>
                <w:szCs w:val="24"/>
              </w:rPr>
              <w:t>20.12.2023-повторная</w:t>
            </w:r>
          </w:p>
        </w:tc>
      </w:tr>
      <w:tr w:rsidR="00DD3622" w:rsidRPr="00831121" w:rsidTr="00D97DE3">
        <w:trPr>
          <w:jc w:val="center"/>
        </w:trPr>
        <w:tc>
          <w:tcPr>
            <w:tcW w:w="5914" w:type="dxa"/>
            <w:gridSpan w:val="3"/>
          </w:tcPr>
          <w:p w:rsidR="00DD3622" w:rsidRPr="001E0BA2" w:rsidRDefault="00DD3622" w:rsidP="001E0BA2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E0BA2">
              <w:rPr>
                <w:b/>
                <w:sz w:val="24"/>
                <w:szCs w:val="24"/>
              </w:rPr>
              <w:t>Техническая направленность</w:t>
            </w:r>
          </w:p>
          <w:p w:rsidR="00DD3622" w:rsidRPr="001E0BA2" w:rsidRDefault="00DD3622" w:rsidP="001E0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DD3622" w:rsidRPr="003F249B" w:rsidRDefault="00DD3622" w:rsidP="003F24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5" w:type="dxa"/>
          </w:tcPr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DD3622" w:rsidRPr="002A0CE6" w:rsidRDefault="00DD3622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</w:tcPr>
          <w:p w:rsidR="00DD3622" w:rsidRPr="003F249B" w:rsidRDefault="00DD3622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«Школа компьютерных знаний»</w:t>
            </w:r>
          </w:p>
          <w:p w:rsidR="00DD3622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DD3622" w:rsidRPr="001E0BA2" w:rsidRDefault="00DD3622" w:rsidP="001E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BA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образовательной программы развитие у детей интереса к компьютерной технике, развитие логического алгоритмического мышления, памяти, реакции и творческих способностей. </w:t>
            </w:r>
          </w:p>
          <w:p w:rsidR="00DD3622" w:rsidRPr="002A0CE6" w:rsidRDefault="00DD3622" w:rsidP="001E0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BA2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формирование у обучающихся знаний современных компьютерных технологий и практических навыков работы на компьютерах, овладение возможностями компьютера.</w:t>
            </w:r>
          </w:p>
        </w:tc>
        <w:tc>
          <w:tcPr>
            <w:tcW w:w="3650" w:type="dxa"/>
          </w:tcPr>
          <w:p w:rsidR="00DD3622" w:rsidRPr="00AB7108" w:rsidRDefault="00DD3622" w:rsidP="00C037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71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DD3622" w:rsidRDefault="00DD3622" w:rsidP="00AB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 xml:space="preserve">«Основы  ПК. Операционная система </w:t>
            </w:r>
            <w:proofErr w:type="spellStart"/>
            <w:r w:rsidRPr="00AB7108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B71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D3622" w:rsidRDefault="00DD3622" w:rsidP="00AB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обработки информации»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D3622" w:rsidRPr="002A0CE6" w:rsidRDefault="00DD3622" w:rsidP="00AB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 xml:space="preserve">  «Создание мультимедийных презентаций»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71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5" w:type="dxa"/>
          </w:tcPr>
          <w:p w:rsidR="00DD3622" w:rsidRPr="002A0CE6" w:rsidRDefault="00DD3622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грамотности, основы компьютерного дизайна, интернет-грамотность</w:t>
            </w:r>
          </w:p>
        </w:tc>
        <w:tc>
          <w:tcPr>
            <w:tcW w:w="700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1698" w:type="dxa"/>
          </w:tcPr>
          <w:p w:rsidR="00DD3622" w:rsidRDefault="00D71782" w:rsidP="00AB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D3622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C2652C" w:rsidRPr="002A0CE6" w:rsidRDefault="00C2652C" w:rsidP="00AB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52C">
              <w:rPr>
                <w:rFonts w:ascii="Times New Roman" w:hAnsi="Times New Roman" w:cs="Times New Roman"/>
                <w:sz w:val="24"/>
                <w:szCs w:val="24"/>
              </w:rPr>
              <w:t>2) 22.02.2024-повторная</w:t>
            </w: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dxa"/>
          </w:tcPr>
          <w:p w:rsidR="00DD3622" w:rsidRPr="003F249B" w:rsidRDefault="00DD3622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Медиамир</w:t>
            </w:r>
            <w:proofErr w:type="spellEnd"/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972" w:type="dxa"/>
          </w:tcPr>
          <w:p w:rsidR="00DD3622" w:rsidRDefault="00DD3622" w:rsidP="00BC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BC286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ориентирована на реализацию интересов детей, коммуникативных навыков, социальную адаптацию в окружающем мире при педагогической поддержке в процессе создания собственных </w:t>
            </w:r>
            <w:proofErr w:type="spellStart"/>
            <w:r w:rsidRPr="00BC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медиапродуктов</w:t>
            </w:r>
            <w:proofErr w:type="spellEnd"/>
            <w:r w:rsidRPr="00BC2869">
              <w:rPr>
                <w:rFonts w:ascii="Times New Roman" w:hAnsi="Times New Roman" w:cs="Times New Roman"/>
                <w:sz w:val="24"/>
                <w:szCs w:val="24"/>
              </w:rPr>
              <w:t xml:space="preserve">. Целью программы является – овладеть основами компетенции </w:t>
            </w:r>
            <w:proofErr w:type="spellStart"/>
            <w:r w:rsidRPr="00BC2869">
              <w:rPr>
                <w:rFonts w:ascii="Times New Roman" w:hAnsi="Times New Roman" w:cs="Times New Roman"/>
                <w:sz w:val="24"/>
                <w:szCs w:val="24"/>
              </w:rPr>
              <w:t>видеооператора</w:t>
            </w:r>
            <w:proofErr w:type="spellEnd"/>
            <w:r w:rsidRPr="00BC2869">
              <w:rPr>
                <w:rFonts w:ascii="Times New Roman" w:hAnsi="Times New Roman" w:cs="Times New Roman"/>
                <w:sz w:val="24"/>
                <w:szCs w:val="24"/>
              </w:rPr>
              <w:t>, оператора видеомонтажа и фотографа на любительском уровне.</w:t>
            </w:r>
          </w:p>
          <w:p w:rsidR="00DD3622" w:rsidRPr="002A0CE6" w:rsidRDefault="00DD3622" w:rsidP="00BC2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DD3622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</w:t>
            </w:r>
            <w:r w:rsidRPr="00BC28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аждый год по 3 модуля</w:t>
            </w:r>
            <w:r w:rsidRPr="00BC28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D3622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2869">
              <w:rPr>
                <w:rFonts w:ascii="Times New Roman" w:hAnsi="Times New Roman" w:cs="Times New Roman"/>
                <w:sz w:val="24"/>
                <w:szCs w:val="24"/>
              </w:rPr>
              <w:t>«Искусство фотографии»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  <w:r w:rsidRPr="00BC2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622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2869">
              <w:rPr>
                <w:rFonts w:ascii="Times New Roman" w:hAnsi="Times New Roman" w:cs="Times New Roman"/>
                <w:sz w:val="24"/>
                <w:szCs w:val="24"/>
              </w:rPr>
              <w:t>«Анимация»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  <w:r w:rsidRPr="00BC2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622" w:rsidRPr="002A0CE6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«Видеосъемка» -36</w:t>
            </w:r>
          </w:p>
        </w:tc>
        <w:tc>
          <w:tcPr>
            <w:tcW w:w="845" w:type="dxa"/>
          </w:tcPr>
          <w:p w:rsidR="00DD3622" w:rsidRPr="002A0CE6" w:rsidRDefault="00DD3622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видео сьемка, создание роликов, мультфильмов</w:t>
            </w:r>
          </w:p>
        </w:tc>
        <w:tc>
          <w:tcPr>
            <w:tcW w:w="700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5-17</w:t>
            </w:r>
          </w:p>
        </w:tc>
        <w:tc>
          <w:tcPr>
            <w:tcW w:w="1698" w:type="dxa"/>
          </w:tcPr>
          <w:p w:rsidR="00DD3622" w:rsidRDefault="00C2652C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D3622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C2652C" w:rsidRPr="002A0CE6" w:rsidRDefault="00C2652C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52C">
              <w:rPr>
                <w:rFonts w:ascii="Times New Roman" w:hAnsi="Times New Roman" w:cs="Times New Roman"/>
                <w:sz w:val="24"/>
                <w:szCs w:val="24"/>
              </w:rPr>
              <w:t>2) 22.02.2024-повторная</w:t>
            </w:r>
          </w:p>
        </w:tc>
      </w:tr>
      <w:tr w:rsidR="00DD3622" w:rsidRPr="00831121" w:rsidTr="00D97DE3">
        <w:trPr>
          <w:jc w:val="center"/>
        </w:trPr>
        <w:tc>
          <w:tcPr>
            <w:tcW w:w="601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1" w:type="dxa"/>
          </w:tcPr>
          <w:p w:rsidR="00DD3622" w:rsidRPr="003F249B" w:rsidRDefault="00DD3622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Инфознайка</w:t>
            </w:r>
            <w:proofErr w:type="spellEnd"/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972" w:type="dxa"/>
          </w:tcPr>
          <w:p w:rsidR="00DD3622" w:rsidRPr="002A0CE6" w:rsidRDefault="00DD3622" w:rsidP="00AD37DC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 рассматриваются основные принципы подготовки мультимедийных презентаций на примере программы </w:t>
            </w:r>
            <w:proofErr w:type="spellStart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основные принципы подготовки электронных публикаций на примере программы </w:t>
            </w:r>
            <w:proofErr w:type="spellStart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сканирование документов при помощи программы </w:t>
            </w:r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Fine</w:t>
            </w:r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A73B06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создание электронного портфолио обучающегося, создание и обработка видео, мультфильмов, создание и обработка изображений.</w:t>
            </w:r>
          </w:p>
        </w:tc>
        <w:tc>
          <w:tcPr>
            <w:tcW w:w="3650" w:type="dxa"/>
          </w:tcPr>
          <w:p w:rsidR="00DD3622" w:rsidRPr="00AD37DC" w:rsidRDefault="00DD3622" w:rsidP="00AD37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 w:rsidRPr="00AD37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1 год – 3 модуля:</w:t>
            </w:r>
          </w:p>
          <w:p w:rsidR="00DD3622" w:rsidRDefault="00DD3622" w:rsidP="00AD37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AD37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AD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Графический редактор </w:t>
            </w:r>
            <w:r w:rsidRPr="00AD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»-32</w:t>
            </w:r>
          </w:p>
          <w:p w:rsidR="00DD3622" w:rsidRDefault="00DD3622" w:rsidP="00AD37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D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«Создание публикаций»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- 34</w:t>
            </w:r>
          </w:p>
          <w:p w:rsidR="00DD3622" w:rsidRPr="00AD37DC" w:rsidRDefault="00DD3622" w:rsidP="00AD37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D3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D37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презентации»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- 42</w:t>
            </w:r>
          </w:p>
          <w:p w:rsidR="00DD3622" w:rsidRPr="00AD37DC" w:rsidRDefault="00DD3622" w:rsidP="00AD37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AD37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 год -3 модуля:</w:t>
            </w:r>
          </w:p>
          <w:p w:rsidR="00DD3622" w:rsidRDefault="00DD3622" w:rsidP="00AD37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3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«Графический редактор </w:t>
            </w:r>
            <w:r w:rsidRPr="00AD37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- 56</w:t>
            </w:r>
          </w:p>
          <w:p w:rsidR="00DD3622" w:rsidRDefault="00DD3622" w:rsidP="00AD37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37DC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и обработка видео»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-26</w:t>
            </w:r>
          </w:p>
          <w:p w:rsidR="00DD3622" w:rsidRPr="00AD37DC" w:rsidRDefault="00DD3622" w:rsidP="00AD37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«Мультипликация» -26</w:t>
            </w:r>
          </w:p>
          <w:p w:rsidR="00DD3622" w:rsidRPr="002A0CE6" w:rsidRDefault="00DD3622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D3622" w:rsidRPr="002A0CE6" w:rsidRDefault="00DD3622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655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грамотности, основы компьютерного дизайна, интернет-грамотность</w:t>
            </w:r>
          </w:p>
        </w:tc>
        <w:tc>
          <w:tcPr>
            <w:tcW w:w="700" w:type="dxa"/>
          </w:tcPr>
          <w:p w:rsidR="00DD3622" w:rsidRPr="002A0CE6" w:rsidRDefault="00DD3622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698" w:type="dxa"/>
          </w:tcPr>
          <w:p w:rsidR="00DD3622" w:rsidRDefault="00C2652C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D3622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D0222E" w:rsidRPr="002A0CE6" w:rsidRDefault="00D0222E" w:rsidP="003F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2E">
              <w:rPr>
                <w:rFonts w:ascii="Times New Roman" w:hAnsi="Times New Roman" w:cs="Times New Roman"/>
                <w:sz w:val="24"/>
                <w:szCs w:val="24"/>
              </w:rPr>
              <w:t>2) 22.02.2024-повторная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962BB5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22E" w:rsidRPr="002A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D0222E" w:rsidRPr="003F249B" w:rsidRDefault="00D0222E" w:rsidP="00FD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«Роботы в мире физических явлений»</w:t>
            </w:r>
          </w:p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0222E" w:rsidRPr="002A0CE6" w:rsidRDefault="00D0222E" w:rsidP="00FD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434A3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овладение начальными знаниями и умениями в области робототехники.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4A3E">
              <w:rPr>
                <w:rFonts w:ascii="Times New Roman" w:hAnsi="Times New Roman" w:cs="Times New Roman"/>
                <w:sz w:val="24"/>
                <w:szCs w:val="24"/>
              </w:rPr>
              <w:t>чащиеся узнают о простейших робототехнических конструкциях и механизмах и научатся их конструировать.</w:t>
            </w:r>
          </w:p>
        </w:tc>
        <w:tc>
          <w:tcPr>
            <w:tcW w:w="3650" w:type="dxa"/>
          </w:tcPr>
          <w:p w:rsidR="00D0222E" w:rsidRPr="00434A3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«Робот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LegoMindstorms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NXT» - 27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4A3E">
              <w:rPr>
                <w:rFonts w:ascii="Times New Roman" w:hAnsi="Times New Roman" w:cs="Times New Roman"/>
                <w:sz w:val="24"/>
                <w:szCs w:val="24"/>
              </w:rPr>
              <w:t>«Датчики»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-42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A3E"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и программирование роботов»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-39</w:t>
            </w:r>
          </w:p>
          <w:p w:rsidR="00D0222E" w:rsidRPr="002A0CE6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Конструирование, программирование, проектирование роботов</w:t>
            </w:r>
          </w:p>
        </w:tc>
        <w:tc>
          <w:tcPr>
            <w:tcW w:w="700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698" w:type="dxa"/>
          </w:tcPr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D0222E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22E">
              <w:rPr>
                <w:rFonts w:ascii="Times New Roman" w:hAnsi="Times New Roman" w:cs="Times New Roman"/>
                <w:sz w:val="24"/>
                <w:szCs w:val="24"/>
              </w:rPr>
              <w:t>2) 22.02.2024-повторная</w:t>
            </w:r>
          </w:p>
          <w:p w:rsidR="00D0222E" w:rsidRP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962BB5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22E" w:rsidRPr="002A0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41">
              <w:rPr>
                <w:rFonts w:ascii="Times New Roman" w:hAnsi="Times New Roman" w:cs="Times New Roman"/>
                <w:b/>
                <w:sz w:val="24"/>
                <w:szCs w:val="24"/>
              </w:rPr>
              <w:t>«LEGO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-конструирование</w:t>
            </w:r>
            <w:r w:rsidRPr="00DF46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22E" w:rsidRPr="00477EE8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E8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0222E" w:rsidRPr="00DF4641" w:rsidRDefault="00D0222E" w:rsidP="00FD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DF4641">
              <w:rPr>
                <w:rFonts w:ascii="Times New Roman" w:hAnsi="Times New Roman" w:cs="Times New Roman"/>
                <w:sz w:val="24"/>
                <w:szCs w:val="24"/>
              </w:rPr>
              <w:t>направлена на овладение начальными знаниями и умениями в области конструирования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4641">
              <w:rPr>
                <w:rFonts w:ascii="Times New Roman" w:hAnsi="Times New Roman" w:cs="Times New Roman"/>
                <w:sz w:val="24"/>
                <w:szCs w:val="24"/>
              </w:rPr>
              <w:t>чащиеся узнают о простейших конструкциях и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и научатся их конструировать</w:t>
            </w:r>
            <w:r w:rsidRPr="00DF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</w:tcPr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модулей:</w:t>
            </w:r>
            <w:r w:rsidRPr="00477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«Рычаги» -23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«Шкивы» - 27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«Зубчатые колеса» -27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«Колеса и оси» -15</w:t>
            </w:r>
          </w:p>
          <w:p w:rsidR="00D0222E" w:rsidRPr="00477EE8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EE8">
              <w:rPr>
                <w:rFonts w:ascii="Times New Roman" w:hAnsi="Times New Roman" w:cs="Times New Roman"/>
                <w:sz w:val="24"/>
                <w:szCs w:val="24"/>
              </w:rPr>
              <w:t>«Простые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</w:p>
        </w:tc>
        <w:tc>
          <w:tcPr>
            <w:tcW w:w="845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</w:tc>
        <w:tc>
          <w:tcPr>
            <w:tcW w:w="700" w:type="dxa"/>
          </w:tcPr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98" w:type="dxa"/>
          </w:tcPr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30.12.2020</w:t>
            </w:r>
          </w:p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2E">
              <w:rPr>
                <w:rFonts w:ascii="Times New Roman" w:hAnsi="Times New Roman" w:cs="Times New Roman"/>
                <w:sz w:val="24"/>
                <w:szCs w:val="24"/>
              </w:rPr>
              <w:t>2) 22.02.2024-повторная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5914" w:type="dxa"/>
            <w:gridSpan w:val="3"/>
          </w:tcPr>
          <w:p w:rsidR="00D0222E" w:rsidRPr="00477EE8" w:rsidRDefault="00D0222E" w:rsidP="00477EE8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477EE8">
              <w:rPr>
                <w:b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3650" w:type="dxa"/>
          </w:tcPr>
          <w:p w:rsidR="00D0222E" w:rsidRPr="00477EE8" w:rsidRDefault="00D0222E" w:rsidP="00DF46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5" w:type="dxa"/>
          </w:tcPr>
          <w:p w:rsidR="00D0222E" w:rsidRDefault="00D0222E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0222E" w:rsidRDefault="00D0222E" w:rsidP="0018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222E" w:rsidRPr="00DF4641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</w:tcPr>
          <w:p w:rsidR="00D0222E" w:rsidRPr="003F249B" w:rsidRDefault="00D0222E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Земли»</w:t>
            </w:r>
          </w:p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72" w:type="dxa"/>
          </w:tcPr>
          <w:p w:rsidR="00D0222E" w:rsidRPr="00763110" w:rsidRDefault="00D0222E" w:rsidP="0076311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Данная программа призвана поддержать практическую экологическую деятельность </w:t>
            </w:r>
            <w:r w:rsidRPr="007631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подростков, вызвать интерес к экологической тематике, желание расширять и углублять знания в области экологии, в сотрудничестве с общественностью и местным самоуправлением принимать участие в решении местных экологических проблем.</w:t>
            </w:r>
          </w:p>
          <w:p w:rsidR="00D0222E" w:rsidRPr="00763110" w:rsidRDefault="00D0222E" w:rsidP="00D3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 составляет процесс изучения ассортимента, биологических особенностей и агротехнических приемов выращивания цветочно-декоративных и древесно-кустарниковых форм растений, основ дизайна и элементов оформления садовых участков, экстерьера и интерьера дома, дачи, квартиры, классной комнаты, основ аранжировки и флористики.</w:t>
            </w:r>
          </w:p>
        </w:tc>
        <w:tc>
          <w:tcPr>
            <w:tcW w:w="3650" w:type="dxa"/>
          </w:tcPr>
          <w:p w:rsidR="00D0222E" w:rsidRPr="00A7443B" w:rsidRDefault="00D0222E" w:rsidP="00A744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 год -3 модуля: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 xml:space="preserve"> «Мой прекрасный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«Комнатное цветоводство»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«Цветоводство» -36</w:t>
            </w:r>
          </w:p>
          <w:p w:rsidR="00D0222E" w:rsidRPr="00A7443B" w:rsidRDefault="00D0222E" w:rsidP="00A744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год -4 модуля: 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>«Декоративное цветоводство»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-27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 xml:space="preserve"> «Следопыт»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443B">
              <w:rPr>
                <w:rFonts w:ascii="Times New Roman" w:hAnsi="Times New Roman" w:cs="Times New Roman"/>
                <w:sz w:val="24"/>
                <w:szCs w:val="24"/>
              </w:rPr>
              <w:t>Экомир</w:t>
            </w:r>
            <w:proofErr w:type="spellEnd"/>
            <w:r w:rsidRPr="00A74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 xml:space="preserve"> «Ландшафтный дизайн»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</w:p>
          <w:p w:rsidR="00D0222E" w:rsidRPr="00A7443B" w:rsidRDefault="00D0222E" w:rsidP="00A7443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4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 год – 4 модуля: 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>«Основы агрономии»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 xml:space="preserve"> «Я - исследователь»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 xml:space="preserve"> «Ландшафтный дизайн»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0222E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43B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палитра»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-24</w:t>
            </w:r>
          </w:p>
          <w:p w:rsidR="00D0222E" w:rsidRPr="002A0CE6" w:rsidRDefault="00D0222E" w:rsidP="00A74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0222E" w:rsidRPr="002A0CE6" w:rsidRDefault="00D0222E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700" w:type="dxa"/>
          </w:tcPr>
          <w:p w:rsidR="00D0222E" w:rsidRPr="002A0CE6" w:rsidRDefault="00915D36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22E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1698" w:type="dxa"/>
          </w:tcPr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30.12.2019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5">
              <w:rPr>
                <w:rFonts w:ascii="Times New Roman" w:hAnsi="Times New Roman" w:cs="Times New Roman"/>
                <w:sz w:val="24"/>
                <w:szCs w:val="24"/>
              </w:rPr>
              <w:t>2) 20.12.2023-повторная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1" w:type="dxa"/>
          </w:tcPr>
          <w:p w:rsidR="00D0222E" w:rsidRPr="003F249B" w:rsidRDefault="00D0222E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«Школа эколога»</w:t>
            </w:r>
          </w:p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D0222E" w:rsidRPr="005200CA" w:rsidRDefault="00D0222E" w:rsidP="005200C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Pr="005200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ориентирована на реализацию интересов детей в сфере экологии, медицины. Ребята научатся оценивать состояние своего  здоровья, иммунитета, основных закономерностей функционирования организма,  качество окружающей среды по общепринятым методикам.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D0222E" w:rsidRPr="005200CA" w:rsidRDefault="00D0222E" w:rsidP="005200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00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год -3 модуля:</w:t>
            </w:r>
          </w:p>
          <w:p w:rsidR="00D0222E" w:rsidRDefault="00D0222E" w:rsidP="0052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CA">
              <w:rPr>
                <w:rFonts w:ascii="Times New Roman" w:hAnsi="Times New Roman" w:cs="Times New Roman"/>
                <w:sz w:val="24"/>
                <w:szCs w:val="24"/>
              </w:rPr>
              <w:t xml:space="preserve"> «Предмет и задачи экологии»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0222E" w:rsidRDefault="00D0222E" w:rsidP="0052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CA">
              <w:rPr>
                <w:rFonts w:ascii="Times New Roman" w:hAnsi="Times New Roman" w:cs="Times New Roman"/>
                <w:sz w:val="24"/>
                <w:szCs w:val="24"/>
              </w:rPr>
              <w:t xml:space="preserve"> «Факторы окружающей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0222E" w:rsidRDefault="00D0222E" w:rsidP="0052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200CA">
              <w:rPr>
                <w:rFonts w:ascii="Times New Roman" w:hAnsi="Times New Roman" w:cs="Times New Roman"/>
                <w:sz w:val="24"/>
                <w:szCs w:val="24"/>
              </w:rPr>
              <w:t xml:space="preserve"> «Антропогенные факторы»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0222E" w:rsidRPr="005200CA" w:rsidRDefault="00D0222E" w:rsidP="005200C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0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год  - 3 модуля:</w:t>
            </w:r>
          </w:p>
          <w:p w:rsidR="00D0222E" w:rsidRDefault="00D0222E" w:rsidP="0052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00CA">
              <w:rPr>
                <w:rFonts w:ascii="Times New Roman" w:hAnsi="Times New Roman" w:cs="Times New Roman"/>
                <w:sz w:val="24"/>
                <w:szCs w:val="24"/>
              </w:rPr>
              <w:t>«Учение об экологических системах»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-32</w:t>
            </w:r>
          </w:p>
          <w:p w:rsidR="00D0222E" w:rsidRDefault="00D0222E" w:rsidP="0052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CA">
              <w:rPr>
                <w:rFonts w:ascii="Times New Roman" w:hAnsi="Times New Roman" w:cs="Times New Roman"/>
                <w:sz w:val="24"/>
                <w:szCs w:val="24"/>
              </w:rPr>
              <w:t xml:space="preserve"> «Популяция»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</w:p>
          <w:p w:rsidR="00D0222E" w:rsidRPr="002A0CE6" w:rsidRDefault="00D0222E" w:rsidP="0052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0CA">
              <w:rPr>
                <w:rFonts w:ascii="Times New Roman" w:hAnsi="Times New Roman" w:cs="Times New Roman"/>
                <w:sz w:val="24"/>
                <w:szCs w:val="24"/>
              </w:rPr>
              <w:t xml:space="preserve"> «Учение о биогеоценозе. Биосфера»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- 40</w:t>
            </w:r>
          </w:p>
        </w:tc>
        <w:tc>
          <w:tcPr>
            <w:tcW w:w="845" w:type="dxa"/>
          </w:tcPr>
          <w:p w:rsidR="00D0222E" w:rsidRPr="002A0CE6" w:rsidRDefault="00D0222E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00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698" w:type="dxa"/>
          </w:tcPr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30.12.2019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5">
              <w:rPr>
                <w:rFonts w:ascii="Times New Roman" w:hAnsi="Times New Roman" w:cs="Times New Roman"/>
                <w:sz w:val="24"/>
                <w:szCs w:val="24"/>
              </w:rPr>
              <w:t>2) 20.12.2023-повторная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1" w:type="dxa"/>
          </w:tcPr>
          <w:p w:rsidR="00D0222E" w:rsidRPr="003F249B" w:rsidRDefault="00D0222E" w:rsidP="00FD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«Флора»</w:t>
            </w:r>
          </w:p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0222E" w:rsidRPr="002A0CE6" w:rsidRDefault="00D0222E" w:rsidP="00FD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32D0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экологического мышления, ответственности за состояние окружающей среды и творческого самовыражения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D0B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получают навыки социальной активности в </w:t>
            </w:r>
            <w:r w:rsidRPr="00D32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сохранения и поддержания окружающей среды.</w:t>
            </w:r>
          </w:p>
        </w:tc>
        <w:tc>
          <w:tcPr>
            <w:tcW w:w="3650" w:type="dxa"/>
          </w:tcPr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4 модуля:</w:t>
            </w:r>
            <w:r w:rsidRPr="00D32D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D0B">
              <w:rPr>
                <w:rFonts w:ascii="Times New Roman" w:hAnsi="Times New Roman" w:cs="Times New Roman"/>
                <w:sz w:val="24"/>
                <w:szCs w:val="24"/>
              </w:rPr>
              <w:t>«Сбор природного материала»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2D0B">
              <w:rPr>
                <w:rFonts w:ascii="Times New Roman" w:hAnsi="Times New Roman" w:cs="Times New Roman"/>
                <w:sz w:val="24"/>
                <w:szCs w:val="24"/>
              </w:rPr>
              <w:t>«Конструирование из природного материала»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D0B"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«Декоративно-прикладное </w:t>
            </w:r>
            <w:r w:rsidRPr="00D32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</w:p>
          <w:p w:rsidR="00D0222E" w:rsidRPr="002A0CE6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2D0B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</w:p>
        </w:tc>
        <w:tc>
          <w:tcPr>
            <w:tcW w:w="845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BB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аранжировка, фитодизайн, ДПИ, социальное проектирование</w:t>
            </w:r>
          </w:p>
        </w:tc>
        <w:tc>
          <w:tcPr>
            <w:tcW w:w="700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98" w:type="dxa"/>
          </w:tcPr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30.12.2019</w:t>
            </w:r>
          </w:p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5">
              <w:rPr>
                <w:rFonts w:ascii="Times New Roman" w:hAnsi="Times New Roman" w:cs="Times New Roman"/>
                <w:sz w:val="24"/>
                <w:szCs w:val="24"/>
              </w:rPr>
              <w:t>2) 20.12.2023-повторная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41" w:type="dxa"/>
          </w:tcPr>
          <w:p w:rsidR="00D0222E" w:rsidRPr="003F249B" w:rsidRDefault="00D0222E" w:rsidP="00FD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«Юный эколог»</w:t>
            </w:r>
          </w:p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0222E" w:rsidRPr="002A0CE6" w:rsidRDefault="00D0222E" w:rsidP="00FD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0B">
              <w:rPr>
                <w:rFonts w:ascii="Times New Roman" w:hAnsi="Times New Roman" w:cs="Times New Roman"/>
                <w:sz w:val="24"/>
                <w:szCs w:val="24"/>
              </w:rPr>
              <w:t>Программа имеет общеразвивающий характер и направлена на овладение начальными знаниями в области экологии. Изучая программу, учащиеся смогут осознать роль человека в природе.</w:t>
            </w:r>
          </w:p>
        </w:tc>
        <w:tc>
          <w:tcPr>
            <w:tcW w:w="3650" w:type="dxa"/>
          </w:tcPr>
          <w:p w:rsidR="00D0222E" w:rsidRPr="00D32D0B" w:rsidRDefault="00D0222E" w:rsidP="00FD3420">
            <w:pPr>
              <w:rPr>
                <w:rFonts w:ascii="Times New Roman" w:hAnsi="Times New Roman" w:cs="Times New Roman"/>
                <w:u w:val="single"/>
              </w:rPr>
            </w:pPr>
            <w:r w:rsidRPr="00D32D0B">
              <w:rPr>
                <w:rFonts w:ascii="Times New Roman" w:hAnsi="Times New Roman" w:cs="Times New Roman"/>
                <w:u w:val="single"/>
              </w:rPr>
              <w:t>3 модуля:</w:t>
            </w:r>
          </w:p>
          <w:p w:rsidR="00D0222E" w:rsidRPr="00D32D0B" w:rsidRDefault="00D0222E" w:rsidP="00FD3420">
            <w:pPr>
              <w:rPr>
                <w:rFonts w:ascii="Times New Roman" w:hAnsi="Times New Roman" w:cs="Times New Roman"/>
              </w:rPr>
            </w:pPr>
            <w:r w:rsidRPr="00D32D0B">
              <w:rPr>
                <w:rFonts w:ascii="Times New Roman" w:hAnsi="Times New Roman" w:cs="Times New Roman"/>
              </w:rPr>
              <w:t xml:space="preserve">-  «Животный мир» - </w:t>
            </w:r>
            <w:r>
              <w:rPr>
                <w:rFonts w:ascii="Times New Roman" w:hAnsi="Times New Roman" w:cs="Times New Roman"/>
              </w:rPr>
              <w:t>40</w:t>
            </w:r>
          </w:p>
          <w:p w:rsidR="00D0222E" w:rsidRPr="00D32D0B" w:rsidRDefault="00D0222E" w:rsidP="00FD3420">
            <w:pPr>
              <w:rPr>
                <w:rFonts w:ascii="Times New Roman" w:hAnsi="Times New Roman" w:cs="Times New Roman"/>
              </w:rPr>
            </w:pPr>
            <w:r w:rsidRPr="00D32D0B">
              <w:rPr>
                <w:rFonts w:ascii="Times New Roman" w:hAnsi="Times New Roman" w:cs="Times New Roman"/>
              </w:rPr>
              <w:t xml:space="preserve">- «Знатоки природы» - </w:t>
            </w:r>
            <w:r>
              <w:rPr>
                <w:rFonts w:ascii="Times New Roman" w:hAnsi="Times New Roman" w:cs="Times New Roman"/>
              </w:rPr>
              <w:t>53</w:t>
            </w:r>
          </w:p>
          <w:p w:rsidR="00D0222E" w:rsidRPr="00D32D0B" w:rsidRDefault="00D0222E" w:rsidP="00FD3420">
            <w:pPr>
              <w:rPr>
                <w:rFonts w:ascii="Times New Roman" w:hAnsi="Times New Roman" w:cs="Times New Roman"/>
              </w:rPr>
            </w:pPr>
            <w:r w:rsidRPr="00D32D0B">
              <w:rPr>
                <w:rFonts w:ascii="Times New Roman" w:hAnsi="Times New Roman" w:cs="Times New Roman"/>
              </w:rPr>
              <w:t xml:space="preserve">- «Я и моё здоровье» -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D0222E" w:rsidRPr="00D32D0B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00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98" w:type="dxa"/>
          </w:tcPr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30.12.2019</w:t>
            </w:r>
          </w:p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5">
              <w:rPr>
                <w:rFonts w:ascii="Times New Roman" w:hAnsi="Times New Roman" w:cs="Times New Roman"/>
                <w:sz w:val="24"/>
                <w:szCs w:val="24"/>
              </w:rPr>
              <w:t>2) 20.12.2023-повторная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5914" w:type="dxa"/>
            <w:gridSpan w:val="3"/>
          </w:tcPr>
          <w:p w:rsidR="00D0222E" w:rsidRPr="00D32D0B" w:rsidRDefault="00D0222E" w:rsidP="00D32D0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32D0B">
              <w:rPr>
                <w:b/>
                <w:sz w:val="24"/>
                <w:szCs w:val="24"/>
              </w:rPr>
              <w:t>Социально-гуманитарная направленность</w:t>
            </w:r>
          </w:p>
        </w:tc>
        <w:tc>
          <w:tcPr>
            <w:tcW w:w="3650" w:type="dxa"/>
          </w:tcPr>
          <w:p w:rsidR="00D0222E" w:rsidRPr="002A0CE6" w:rsidRDefault="00D0222E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0222E" w:rsidRPr="002A0CE6" w:rsidRDefault="00D0222E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</w:tcPr>
          <w:p w:rsidR="00D0222E" w:rsidRPr="003F249B" w:rsidRDefault="00D0222E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«Пресс-центр»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972" w:type="dxa"/>
          </w:tcPr>
          <w:p w:rsidR="00D0222E" w:rsidRPr="002A0CE6" w:rsidRDefault="00D0222E" w:rsidP="005B03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3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Программа имеет общекультурный характер и направлена на овладение начальными знаниями в области журналистики. Изучая программу, учащиеся смогут правильно ориентироваться в создавшейся ситуации, находить компромисс, приобретать навыки выражения собственных мыслей, понимать получаемую информац</w:t>
            </w:r>
            <w:proofErr w:type="gramStart"/>
            <w:r w:rsidRPr="005B03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5B038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интерпретировать. </w:t>
            </w:r>
          </w:p>
        </w:tc>
        <w:tc>
          <w:tcPr>
            <w:tcW w:w="3650" w:type="dxa"/>
          </w:tcPr>
          <w:p w:rsidR="00D0222E" w:rsidRPr="005B0383" w:rsidRDefault="00D0222E" w:rsidP="00C037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03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D0222E" w:rsidRDefault="00D0222E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0383">
              <w:rPr>
                <w:rFonts w:ascii="Times New Roman" w:hAnsi="Times New Roman" w:cs="Times New Roman"/>
                <w:sz w:val="24"/>
                <w:szCs w:val="24"/>
              </w:rPr>
              <w:t>«Основы журналистики»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-38</w:t>
            </w:r>
          </w:p>
          <w:p w:rsidR="00D0222E" w:rsidRDefault="00D0222E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0383">
              <w:rPr>
                <w:rFonts w:ascii="Times New Roman" w:hAnsi="Times New Roman" w:cs="Times New Roman"/>
                <w:sz w:val="24"/>
                <w:szCs w:val="24"/>
              </w:rPr>
              <w:t>«Работа в сети 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-35</w:t>
            </w:r>
          </w:p>
          <w:p w:rsidR="00D0222E" w:rsidRPr="002A0CE6" w:rsidRDefault="00D0222E" w:rsidP="00C0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0383">
              <w:rPr>
                <w:rFonts w:ascii="Times New Roman" w:hAnsi="Times New Roman" w:cs="Times New Roman"/>
                <w:sz w:val="24"/>
                <w:szCs w:val="24"/>
              </w:rPr>
              <w:t>«Создание школьной газеты»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-35</w:t>
            </w:r>
          </w:p>
        </w:tc>
        <w:tc>
          <w:tcPr>
            <w:tcW w:w="845" w:type="dxa"/>
          </w:tcPr>
          <w:p w:rsidR="00D0222E" w:rsidRPr="002A0CE6" w:rsidRDefault="00D0222E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700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1698" w:type="dxa"/>
          </w:tcPr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30.12.2020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2E">
              <w:rPr>
                <w:rFonts w:ascii="Times New Roman" w:hAnsi="Times New Roman" w:cs="Times New Roman"/>
                <w:sz w:val="24"/>
                <w:szCs w:val="24"/>
              </w:rPr>
              <w:t>2) 22.02.2024-повторная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dxa"/>
          </w:tcPr>
          <w:p w:rsidR="00D0222E" w:rsidRPr="003F249B" w:rsidRDefault="00D0222E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«Общество и мы»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972" w:type="dxa"/>
          </w:tcPr>
          <w:p w:rsidR="00D0222E" w:rsidRPr="002A0CE6" w:rsidRDefault="00D0222E" w:rsidP="005B0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имеет социально значимый характер и направлена на овладение основами взаимного уважения, сосуществования в обществе, безопасного поведения в жизни и в быту, на дороге. Программа имеет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направленность: учащиеся знакомятся с основами профессий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отрудник ГИБДД, медицинский работник, спасатель.</w:t>
            </w:r>
          </w:p>
        </w:tc>
        <w:tc>
          <w:tcPr>
            <w:tcW w:w="3650" w:type="dxa"/>
          </w:tcPr>
          <w:p w:rsidR="00D0222E" w:rsidRPr="001666BF" w:rsidRDefault="00D0222E" w:rsidP="005B0383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666B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1 год - 3 модуля:</w:t>
            </w:r>
          </w:p>
          <w:p w:rsidR="00D0222E" w:rsidRDefault="00D0222E" w:rsidP="005B03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в мире… Мир во мне… КТД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5B03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- 36</w:t>
            </w:r>
          </w:p>
          <w:p w:rsidR="00D0222E" w:rsidRDefault="00D0222E" w:rsidP="005B0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B03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0383">
              <w:rPr>
                <w:rFonts w:ascii="Times New Roman" w:hAnsi="Times New Roman"/>
                <w:sz w:val="24"/>
                <w:szCs w:val="24"/>
              </w:rPr>
              <w:t>«Безопасность и защита человека в опасных и чрезвычайных ситуациях» -19</w:t>
            </w:r>
          </w:p>
          <w:p w:rsidR="00D0222E" w:rsidRDefault="00D0222E" w:rsidP="001666B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03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B0383">
              <w:rPr>
                <w:rFonts w:ascii="Times New Roman" w:hAnsi="Times New Roman"/>
                <w:sz w:val="24"/>
                <w:szCs w:val="24"/>
              </w:rPr>
              <w:t xml:space="preserve">Основы знаний ПДД и правил оказания первой медицинской помощи. Участие в </w:t>
            </w:r>
            <w:proofErr w:type="spellStart"/>
            <w:r w:rsidRPr="005B0383">
              <w:rPr>
                <w:rFonts w:ascii="Times New Roman" w:hAnsi="Times New Roman"/>
                <w:sz w:val="24"/>
                <w:szCs w:val="24"/>
              </w:rPr>
              <w:t>предпрофильном</w:t>
            </w:r>
            <w:proofErr w:type="spellEnd"/>
            <w:r w:rsidRPr="005B0383">
              <w:rPr>
                <w:rFonts w:ascii="Times New Roman" w:hAnsi="Times New Roman"/>
                <w:sz w:val="24"/>
                <w:szCs w:val="24"/>
              </w:rPr>
              <w:t xml:space="preserve"> конкурсе «Безопасное колесо»</w:t>
            </w:r>
            <w:r w:rsidRPr="005B03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-53</w:t>
            </w:r>
          </w:p>
          <w:p w:rsidR="00D0222E" w:rsidRPr="001666BF" w:rsidRDefault="00D0222E" w:rsidP="001666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6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год - 3 модуля:</w:t>
            </w:r>
          </w:p>
          <w:p w:rsidR="00D0222E" w:rsidRPr="001666BF" w:rsidRDefault="00D0222E" w:rsidP="0016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>-  «Я в мире… Мир во мне… КТД»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22E" w:rsidRPr="001666BF" w:rsidRDefault="00D0222E" w:rsidP="0016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>-  «Безопасность и защита человека в опасных и чрезвычайных ситуациях»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22E" w:rsidRDefault="00D0222E" w:rsidP="0016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«Основы знаний ПДД и правил оказания первой медицинской помощи. Участие в </w:t>
            </w:r>
            <w:proofErr w:type="spellStart"/>
            <w:r w:rsidRPr="001666BF">
              <w:rPr>
                <w:rFonts w:ascii="Times New Roman" w:hAnsi="Times New Roman" w:cs="Times New Roman"/>
                <w:sz w:val="24"/>
                <w:szCs w:val="24"/>
              </w:rPr>
              <w:t>предпрофильном</w:t>
            </w:r>
            <w:proofErr w:type="spellEnd"/>
            <w:r w:rsidRPr="001666B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«Безопасное колесо»»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D0222E" w:rsidRPr="001666BF" w:rsidRDefault="00D0222E" w:rsidP="001666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6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год - 3 модуля:</w:t>
            </w:r>
          </w:p>
          <w:p w:rsidR="00D0222E" w:rsidRPr="001666BF" w:rsidRDefault="00D0222E" w:rsidP="0016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 xml:space="preserve">-  «Я в мире… Мир во мне… КТД»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0222E" w:rsidRPr="001666BF" w:rsidRDefault="00D0222E" w:rsidP="0016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>-  «Безопасность и защита человека в опасных и чрезвычайных ситуациях»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0222E" w:rsidRPr="002A0CE6" w:rsidRDefault="00D0222E" w:rsidP="0016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 xml:space="preserve">- «Основы знаний ПДД и правил оказания первой медицинской помощи. Участие в </w:t>
            </w:r>
            <w:proofErr w:type="spellStart"/>
            <w:r w:rsidRPr="001666BF">
              <w:rPr>
                <w:rFonts w:ascii="Times New Roman" w:hAnsi="Times New Roman" w:cs="Times New Roman"/>
                <w:sz w:val="24"/>
                <w:szCs w:val="24"/>
              </w:rPr>
              <w:t>предпрофильном</w:t>
            </w:r>
            <w:proofErr w:type="spellEnd"/>
            <w:r w:rsidRPr="001666B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«Безопасное колесо»»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5" w:type="dxa"/>
          </w:tcPr>
          <w:p w:rsidR="00D0222E" w:rsidRPr="002A0CE6" w:rsidRDefault="00D0222E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D0222E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ПДД, оказание первой помощи, правила пожарной безопасности,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</w:p>
        </w:tc>
        <w:tc>
          <w:tcPr>
            <w:tcW w:w="1698" w:type="dxa"/>
          </w:tcPr>
          <w:p w:rsidR="00D0222E" w:rsidRDefault="001651F3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0222E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D718E8" w:rsidRPr="002A0CE6" w:rsidRDefault="00D718E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E8">
              <w:rPr>
                <w:rFonts w:ascii="Times New Roman" w:hAnsi="Times New Roman" w:cs="Times New Roman"/>
                <w:sz w:val="24"/>
                <w:szCs w:val="24"/>
              </w:rPr>
              <w:t>2) 22.02.2024-повторная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1" w:type="dxa"/>
          </w:tcPr>
          <w:p w:rsidR="00D0222E" w:rsidRPr="003F249B" w:rsidRDefault="00D0222E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«Военно</w:t>
            </w:r>
            <w:r w:rsidR="00892B65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-патриотический клуб «Сварожич»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0222E" w:rsidRPr="002A0CE6" w:rsidRDefault="00D0222E" w:rsidP="00166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>Программа позволит развить мотивацию к здоровому образу жизни, воспитать патриота страны, подготовить к службе в армии.</w:t>
            </w:r>
          </w:p>
        </w:tc>
        <w:tc>
          <w:tcPr>
            <w:tcW w:w="3650" w:type="dxa"/>
          </w:tcPr>
          <w:p w:rsidR="00D0222E" w:rsidRPr="003F1C5F" w:rsidRDefault="00D0222E" w:rsidP="001666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D0222E" w:rsidRDefault="00D0222E" w:rsidP="0016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 xml:space="preserve"> «Общевойсковая подготовка»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-33 </w:t>
            </w:r>
          </w:p>
          <w:p w:rsidR="00D0222E" w:rsidRDefault="00D0222E" w:rsidP="0016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подготовка»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- 37</w:t>
            </w:r>
          </w:p>
          <w:p w:rsidR="00D0222E" w:rsidRPr="002A0CE6" w:rsidRDefault="00D0222E" w:rsidP="00166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 xml:space="preserve"> «Выживание в бою»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- 38</w:t>
            </w:r>
          </w:p>
        </w:tc>
        <w:tc>
          <w:tcPr>
            <w:tcW w:w="845" w:type="dxa"/>
          </w:tcPr>
          <w:p w:rsidR="00D0222E" w:rsidRPr="002A0CE6" w:rsidRDefault="00D0222E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66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ВС РФ, летопись родного края, ОБЖ (самосохранение, оборона и спасение), основы военной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специальной подготовки)</w:t>
            </w:r>
          </w:p>
        </w:tc>
        <w:tc>
          <w:tcPr>
            <w:tcW w:w="700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698" w:type="dxa"/>
          </w:tcPr>
          <w:p w:rsidR="00D0222E" w:rsidRDefault="00D718E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0222E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D718E8" w:rsidRPr="002A0CE6" w:rsidRDefault="00D718E8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8E8">
              <w:rPr>
                <w:rFonts w:ascii="Times New Roman" w:hAnsi="Times New Roman" w:cs="Times New Roman"/>
                <w:sz w:val="24"/>
                <w:szCs w:val="24"/>
              </w:rPr>
              <w:t>2) 22.02.2024-повторная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1" w:type="dxa"/>
          </w:tcPr>
          <w:p w:rsidR="00D0222E" w:rsidRPr="003F249B" w:rsidRDefault="00D0222E" w:rsidP="002A0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«Шахматная азбука»</w:t>
            </w:r>
          </w:p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0222E" w:rsidRPr="002A0CE6" w:rsidRDefault="00D0222E" w:rsidP="00FE3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B8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гармоничного когнитивного развития детей школьного возраста посредством массового их вовлечения в шахматную игру.</w:t>
            </w:r>
          </w:p>
        </w:tc>
        <w:tc>
          <w:tcPr>
            <w:tcW w:w="3650" w:type="dxa"/>
          </w:tcPr>
          <w:p w:rsidR="00D0222E" w:rsidRDefault="00D0222E" w:rsidP="003F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C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222E" w:rsidRDefault="00D0222E" w:rsidP="003F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C5F">
              <w:rPr>
                <w:rFonts w:ascii="Times New Roman" w:hAnsi="Times New Roman" w:cs="Times New Roman"/>
                <w:sz w:val="24"/>
                <w:szCs w:val="24"/>
              </w:rPr>
              <w:t xml:space="preserve"> «Азбука»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</w:p>
          <w:p w:rsidR="00D0222E" w:rsidRDefault="00D0222E" w:rsidP="003F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C5F">
              <w:rPr>
                <w:rFonts w:ascii="Times New Roman" w:hAnsi="Times New Roman" w:cs="Times New Roman"/>
                <w:sz w:val="24"/>
                <w:szCs w:val="24"/>
              </w:rPr>
              <w:t xml:space="preserve"> «Дебютант»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</w:p>
          <w:p w:rsidR="00D0222E" w:rsidRDefault="00D0222E" w:rsidP="003F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C5F">
              <w:rPr>
                <w:rFonts w:ascii="Times New Roman" w:hAnsi="Times New Roman" w:cs="Times New Roman"/>
                <w:sz w:val="24"/>
                <w:szCs w:val="24"/>
              </w:rPr>
              <w:t xml:space="preserve"> «Тактик»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</w:p>
          <w:p w:rsidR="00D0222E" w:rsidRPr="002A0CE6" w:rsidRDefault="00D0222E" w:rsidP="003F1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C5F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-24</w:t>
            </w:r>
          </w:p>
        </w:tc>
        <w:tc>
          <w:tcPr>
            <w:tcW w:w="845" w:type="dxa"/>
          </w:tcPr>
          <w:p w:rsidR="00D0222E" w:rsidRPr="002A0CE6" w:rsidRDefault="00D0222E" w:rsidP="00103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0222E" w:rsidRPr="002A0CE6" w:rsidRDefault="00D0222E" w:rsidP="0095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в шахматы </w:t>
            </w:r>
          </w:p>
        </w:tc>
        <w:tc>
          <w:tcPr>
            <w:tcW w:w="700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698" w:type="dxa"/>
          </w:tcPr>
          <w:p w:rsidR="00D0222E" w:rsidRDefault="00D718E8" w:rsidP="00FE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0222E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D718E8" w:rsidRPr="002A0CE6" w:rsidRDefault="00D718E8" w:rsidP="00FE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718E8">
              <w:rPr>
                <w:rFonts w:ascii="Times New Roman" w:hAnsi="Times New Roman" w:cs="Times New Roman"/>
                <w:sz w:val="24"/>
                <w:szCs w:val="24"/>
              </w:rPr>
              <w:t>22.02.2024-повторная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41" w:type="dxa"/>
          </w:tcPr>
          <w:p w:rsidR="00D0222E" w:rsidRPr="003F249B" w:rsidRDefault="00D0222E" w:rsidP="00445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b/>
                <w:sz w:val="24"/>
                <w:szCs w:val="24"/>
              </w:rPr>
              <w:t>«Подвижные игры»</w:t>
            </w:r>
          </w:p>
          <w:p w:rsidR="00D0222E" w:rsidRPr="002A0CE6" w:rsidRDefault="00D0222E" w:rsidP="0044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9B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0222E" w:rsidRPr="005A100C" w:rsidRDefault="00D0222E" w:rsidP="0044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формирование, сохранение и укрепление здоровья младших школьников. </w:t>
            </w:r>
          </w:p>
          <w:p w:rsidR="00D0222E" w:rsidRPr="002A0CE6" w:rsidRDefault="00D0222E" w:rsidP="0044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осуществляется посредством 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двигательной деятельности с общеразвивающей направленностью. </w:t>
            </w:r>
          </w:p>
        </w:tc>
        <w:tc>
          <w:tcPr>
            <w:tcW w:w="3650" w:type="dxa"/>
          </w:tcPr>
          <w:p w:rsidR="00D0222E" w:rsidRPr="002A0CE6" w:rsidRDefault="00D0222E" w:rsidP="00445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8 модулей: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 xml:space="preserve">  «Игры с бегом (общеразвивающие игры)»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>, «Игры с мячом»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>, «Игра с прыжками»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>, «Игры малой подвижности»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>, «Эстафеты»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>, «Народные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«Зимние забавы»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5A100C">
              <w:rPr>
                <w:rFonts w:ascii="Times New Roman" w:hAnsi="Times New Roman" w:cs="Times New Roman"/>
                <w:sz w:val="24"/>
                <w:szCs w:val="24"/>
              </w:rPr>
              <w:t>, «Спортивные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845" w:type="dxa"/>
          </w:tcPr>
          <w:p w:rsidR="00D0222E" w:rsidRPr="002A0CE6" w:rsidRDefault="00D0222E" w:rsidP="0044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44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0222E" w:rsidRPr="002A0CE6" w:rsidRDefault="00D0222E" w:rsidP="0044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предметами, с бегом, народные</w:t>
            </w:r>
          </w:p>
        </w:tc>
        <w:tc>
          <w:tcPr>
            <w:tcW w:w="700" w:type="dxa"/>
          </w:tcPr>
          <w:p w:rsidR="00D0222E" w:rsidRPr="002A0CE6" w:rsidRDefault="00D0222E" w:rsidP="0044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698" w:type="dxa"/>
          </w:tcPr>
          <w:p w:rsidR="00D0222E" w:rsidRDefault="00D718E8" w:rsidP="0044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0222E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:rsidR="00D718E8" w:rsidRPr="002A0CE6" w:rsidRDefault="00D718E8" w:rsidP="0044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718E8">
              <w:rPr>
                <w:rFonts w:ascii="Times New Roman" w:hAnsi="Times New Roman" w:cs="Times New Roman"/>
                <w:sz w:val="24"/>
                <w:szCs w:val="24"/>
              </w:rPr>
              <w:t>22.02.2024-повторная</w:t>
            </w:r>
          </w:p>
        </w:tc>
      </w:tr>
      <w:tr w:rsidR="00D0222E" w:rsidRPr="00831121" w:rsidTr="00D97DE3">
        <w:trPr>
          <w:jc w:val="center"/>
        </w:trPr>
        <w:tc>
          <w:tcPr>
            <w:tcW w:w="601" w:type="dxa"/>
          </w:tcPr>
          <w:p w:rsidR="00D0222E" w:rsidRPr="002A0CE6" w:rsidRDefault="00D0222E" w:rsidP="002A0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41" w:type="dxa"/>
          </w:tcPr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мы сила»</w:t>
            </w:r>
          </w:p>
          <w:p w:rsidR="00D0222E" w:rsidRPr="00297969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969">
              <w:rPr>
                <w:rFonts w:ascii="Times New Roman" w:hAnsi="Times New Roman" w:cs="Times New Roman"/>
                <w:sz w:val="24"/>
                <w:szCs w:val="24"/>
              </w:rPr>
              <w:t>Ознакомительный уровень</w:t>
            </w:r>
          </w:p>
        </w:tc>
        <w:tc>
          <w:tcPr>
            <w:tcW w:w="3972" w:type="dxa"/>
          </w:tcPr>
          <w:p w:rsidR="00D0222E" w:rsidRPr="002A0CE6" w:rsidRDefault="00D0222E" w:rsidP="00FD3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5A60E8">
              <w:rPr>
                <w:rFonts w:ascii="Times New Roman" w:hAnsi="Times New Roman" w:cs="Times New Roman"/>
                <w:sz w:val="24"/>
                <w:szCs w:val="24"/>
              </w:rPr>
              <w:t>обусловлена потребностью современного общества в социально активной личности, которая умеет самостоятельно принимать решения в ситуации выбора, воспитанная на общечеловеческих ценностях, гуманизма и милосердия, человеколюбия и сострадания, способной оказать безвозмездную помощь любому человеку независимо от его положения в обществе.</w:t>
            </w:r>
          </w:p>
        </w:tc>
        <w:tc>
          <w:tcPr>
            <w:tcW w:w="3650" w:type="dxa"/>
          </w:tcPr>
          <w:p w:rsidR="00D0222E" w:rsidRPr="004454D9" w:rsidRDefault="00D0222E" w:rsidP="00FD34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4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модуля: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60E8">
              <w:rPr>
                <w:rFonts w:ascii="Times New Roman" w:hAnsi="Times New Roman" w:cs="Times New Roman"/>
                <w:sz w:val="24"/>
                <w:szCs w:val="24"/>
              </w:rPr>
              <w:t xml:space="preserve"> «Школа волонтера»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A6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0222E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0E8">
              <w:rPr>
                <w:rFonts w:ascii="Times New Roman" w:hAnsi="Times New Roman" w:cs="Times New Roman"/>
                <w:sz w:val="24"/>
                <w:szCs w:val="24"/>
              </w:rPr>
              <w:t>«Технологические аспекты волонтерской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  <w:p w:rsidR="00D0222E" w:rsidRPr="002A0CE6" w:rsidRDefault="00D0222E" w:rsidP="00FD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0E8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подготовка волонтера»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-36</w:t>
            </w:r>
          </w:p>
        </w:tc>
        <w:tc>
          <w:tcPr>
            <w:tcW w:w="845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CE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53" w:type="dxa"/>
          </w:tcPr>
          <w:p w:rsidR="00D0222E" w:rsidRPr="002A0CE6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волонтерской деятельности</w:t>
            </w:r>
          </w:p>
        </w:tc>
        <w:tc>
          <w:tcPr>
            <w:tcW w:w="700" w:type="dxa"/>
          </w:tcPr>
          <w:p w:rsidR="00D0222E" w:rsidRDefault="00D0222E" w:rsidP="00FD3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698" w:type="dxa"/>
          </w:tcPr>
          <w:p w:rsidR="00D0222E" w:rsidRPr="002A0CE6" w:rsidRDefault="00D0222E" w:rsidP="0096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</w:t>
            </w:r>
            <w:r w:rsidR="00962B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22E" w:rsidRPr="004454D9" w:rsidTr="00D97DE3">
        <w:trPr>
          <w:jc w:val="center"/>
        </w:trPr>
        <w:tc>
          <w:tcPr>
            <w:tcW w:w="601" w:type="dxa"/>
          </w:tcPr>
          <w:p w:rsidR="00D0222E" w:rsidRPr="004454D9" w:rsidRDefault="00D0222E" w:rsidP="002A0C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13" w:type="dxa"/>
            <w:gridSpan w:val="2"/>
            <w:vAlign w:val="center"/>
          </w:tcPr>
          <w:p w:rsidR="00D0222E" w:rsidRPr="004454D9" w:rsidRDefault="00D0222E" w:rsidP="00962BB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962BB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482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</w:p>
        </w:tc>
        <w:tc>
          <w:tcPr>
            <w:tcW w:w="3650" w:type="dxa"/>
          </w:tcPr>
          <w:p w:rsidR="00D0222E" w:rsidRPr="004454D9" w:rsidRDefault="00D0222E" w:rsidP="00C037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:rsidR="00D0222E" w:rsidRPr="004454D9" w:rsidRDefault="00D0222E" w:rsidP="002A0C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D0222E" w:rsidRPr="004454D9" w:rsidRDefault="00D0222E" w:rsidP="002A0C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D0222E" w:rsidRPr="004454D9" w:rsidRDefault="00D0222E" w:rsidP="002A0C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</w:tcPr>
          <w:p w:rsidR="00D0222E" w:rsidRPr="004454D9" w:rsidRDefault="00D0222E" w:rsidP="002A0C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222E" w:rsidRPr="004454D9" w:rsidRDefault="00D0222E" w:rsidP="002A0C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31121" w:rsidRPr="00831121" w:rsidRDefault="00831121" w:rsidP="00831121"/>
    <w:p w:rsidR="00831121" w:rsidRPr="00831121" w:rsidRDefault="00831121" w:rsidP="0083112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280849" w:rsidRPr="00975C9C" w:rsidRDefault="00280849" w:rsidP="00975C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0849" w:rsidRPr="00975C9C" w:rsidSect="004454D9">
      <w:pgSz w:w="16838" w:h="11906" w:orient="landscape"/>
      <w:pgMar w:top="567" w:right="340" w:bottom="567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1B01"/>
    <w:multiLevelType w:val="hybridMultilevel"/>
    <w:tmpl w:val="B33EF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B524C"/>
    <w:multiLevelType w:val="hybridMultilevel"/>
    <w:tmpl w:val="DB14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0849"/>
    <w:rsid w:val="00043C55"/>
    <w:rsid w:val="000442ED"/>
    <w:rsid w:val="00103444"/>
    <w:rsid w:val="001651F3"/>
    <w:rsid w:val="001666BF"/>
    <w:rsid w:val="00166BB4"/>
    <w:rsid w:val="00186DFD"/>
    <w:rsid w:val="001C6196"/>
    <w:rsid w:val="001E0BA2"/>
    <w:rsid w:val="001F109E"/>
    <w:rsid w:val="00210945"/>
    <w:rsid w:val="002415BD"/>
    <w:rsid w:val="00280849"/>
    <w:rsid w:val="00297969"/>
    <w:rsid w:val="002A0CE6"/>
    <w:rsid w:val="002B0A86"/>
    <w:rsid w:val="002F1655"/>
    <w:rsid w:val="00312674"/>
    <w:rsid w:val="00377AFB"/>
    <w:rsid w:val="00394BF1"/>
    <w:rsid w:val="003A4F64"/>
    <w:rsid w:val="003A7E04"/>
    <w:rsid w:val="003B2E76"/>
    <w:rsid w:val="003F03E1"/>
    <w:rsid w:val="003F1C5F"/>
    <w:rsid w:val="003F249B"/>
    <w:rsid w:val="003F5AE4"/>
    <w:rsid w:val="00434A3E"/>
    <w:rsid w:val="004454D9"/>
    <w:rsid w:val="00477EE8"/>
    <w:rsid w:val="00482790"/>
    <w:rsid w:val="004C0898"/>
    <w:rsid w:val="004F7821"/>
    <w:rsid w:val="005038B1"/>
    <w:rsid w:val="005200CA"/>
    <w:rsid w:val="00532CF9"/>
    <w:rsid w:val="005A100C"/>
    <w:rsid w:val="005A60E8"/>
    <w:rsid w:val="005B0383"/>
    <w:rsid w:val="00763110"/>
    <w:rsid w:val="007E4556"/>
    <w:rsid w:val="00824EEC"/>
    <w:rsid w:val="00831121"/>
    <w:rsid w:val="00863EB0"/>
    <w:rsid w:val="008771B0"/>
    <w:rsid w:val="00892B65"/>
    <w:rsid w:val="008C22D7"/>
    <w:rsid w:val="00904DBB"/>
    <w:rsid w:val="00915D36"/>
    <w:rsid w:val="00950BBE"/>
    <w:rsid w:val="00962BB5"/>
    <w:rsid w:val="00975C9C"/>
    <w:rsid w:val="009E0280"/>
    <w:rsid w:val="00A73B06"/>
    <w:rsid w:val="00A7443B"/>
    <w:rsid w:val="00A75CD8"/>
    <w:rsid w:val="00A846BD"/>
    <w:rsid w:val="00AB0E7B"/>
    <w:rsid w:val="00AB7108"/>
    <w:rsid w:val="00AD37DC"/>
    <w:rsid w:val="00AF0A3E"/>
    <w:rsid w:val="00B271ED"/>
    <w:rsid w:val="00B766F8"/>
    <w:rsid w:val="00B86D34"/>
    <w:rsid w:val="00BC2869"/>
    <w:rsid w:val="00BC42E8"/>
    <w:rsid w:val="00BF3E4E"/>
    <w:rsid w:val="00C037E9"/>
    <w:rsid w:val="00C2652C"/>
    <w:rsid w:val="00C7590F"/>
    <w:rsid w:val="00CF7E54"/>
    <w:rsid w:val="00D0222E"/>
    <w:rsid w:val="00D32D0B"/>
    <w:rsid w:val="00D55BB9"/>
    <w:rsid w:val="00D631E1"/>
    <w:rsid w:val="00D71782"/>
    <w:rsid w:val="00D718E8"/>
    <w:rsid w:val="00D97DE3"/>
    <w:rsid w:val="00DD3622"/>
    <w:rsid w:val="00DD4930"/>
    <w:rsid w:val="00DF4641"/>
    <w:rsid w:val="00E3198F"/>
    <w:rsid w:val="00EF1A90"/>
    <w:rsid w:val="00FB3602"/>
    <w:rsid w:val="00FD3420"/>
    <w:rsid w:val="00FE3B85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1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66F8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3F5AE4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AD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7D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1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66F8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3F5AE4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AD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7D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vr.minobr63.ru/?page_id=5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633A-DB9C-4EF2-BB46-31CCF85D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Эврика 5</cp:lastModifiedBy>
  <cp:revision>47</cp:revision>
  <cp:lastPrinted>2024-03-22T09:11:00Z</cp:lastPrinted>
  <dcterms:created xsi:type="dcterms:W3CDTF">2021-10-12T09:55:00Z</dcterms:created>
  <dcterms:modified xsi:type="dcterms:W3CDTF">2024-11-02T05:33:00Z</dcterms:modified>
</cp:coreProperties>
</file>